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026" w:type="dxa"/>
        <w:tblInd w:w="55" w:type="dxa"/>
        <w:tblCellMar>
          <w:left w:w="70" w:type="dxa"/>
          <w:right w:w="70" w:type="dxa"/>
        </w:tblCellMar>
        <w:tblLook w:val="04A0" w:firstRow="1" w:lastRow="0" w:firstColumn="1" w:lastColumn="0" w:noHBand="0" w:noVBand="1"/>
      </w:tblPr>
      <w:tblGrid>
        <w:gridCol w:w="3658"/>
        <w:gridCol w:w="2371"/>
        <w:gridCol w:w="1226"/>
        <w:gridCol w:w="1317"/>
        <w:gridCol w:w="1673"/>
        <w:gridCol w:w="1115"/>
        <w:gridCol w:w="392"/>
        <w:gridCol w:w="1203"/>
        <w:gridCol w:w="1990"/>
        <w:gridCol w:w="1230"/>
        <w:gridCol w:w="1661"/>
        <w:gridCol w:w="190"/>
      </w:tblGrid>
      <w:tr w:rsidR="00CE0EF4" w:rsidRPr="00CE0EF4" w:rsidTr="00B00B51">
        <w:trPr>
          <w:gridAfter w:val="1"/>
          <w:wAfter w:w="190" w:type="dxa"/>
          <w:trHeight w:val="300"/>
        </w:trPr>
        <w:tc>
          <w:tcPr>
            <w:tcW w:w="3658"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2371"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8920" w:type="dxa"/>
            <w:gridSpan w:val="7"/>
            <w:tcBorders>
              <w:top w:val="nil"/>
              <w:left w:val="nil"/>
              <w:bottom w:val="nil"/>
              <w:right w:val="nil"/>
            </w:tcBorders>
            <w:shd w:val="clear" w:color="auto" w:fill="auto"/>
            <w:noWrap/>
            <w:vAlign w:val="bottom"/>
            <w:hideMark/>
          </w:tcPr>
          <w:p w:rsidR="00CE0EF4" w:rsidRPr="00CE0EF4" w:rsidRDefault="00CE0EF4"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La información declarada es exhaustiva, verídica y válida a la fecha de presentación</w:t>
            </w:r>
          </w:p>
        </w:tc>
        <w:tc>
          <w:tcPr>
            <w:tcW w:w="1661"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r>
      <w:tr w:rsidR="00CE0EF4" w:rsidRPr="00CE0EF4" w:rsidTr="00B00B51">
        <w:trPr>
          <w:gridAfter w:val="1"/>
          <w:wAfter w:w="190" w:type="dxa"/>
          <w:trHeight w:val="300"/>
        </w:trPr>
        <w:tc>
          <w:tcPr>
            <w:tcW w:w="3658"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2371"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lang w:eastAsia="es-MX"/>
              </w:rPr>
            </w:pPr>
          </w:p>
        </w:tc>
      </w:tr>
      <w:tr w:rsidR="00CE0EF4" w:rsidRPr="00CE0EF4" w:rsidTr="00B00B51">
        <w:trPr>
          <w:gridAfter w:val="1"/>
          <w:wAfter w:w="190" w:type="dxa"/>
          <w:trHeight w:val="300"/>
        </w:trPr>
        <w:tc>
          <w:tcPr>
            <w:tcW w:w="1783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I. DATOS DEL DECLARANTE</w:t>
            </w:r>
          </w:p>
        </w:tc>
      </w:tr>
      <w:tr w:rsidR="00CE0EF4" w:rsidRPr="00CE0EF4" w:rsidTr="00B00B51">
        <w:trPr>
          <w:gridAfter w:val="1"/>
          <w:wAfter w:w="190" w:type="dxa"/>
          <w:trHeight w:val="300"/>
        </w:trPr>
        <w:tc>
          <w:tcPr>
            <w:tcW w:w="17836" w:type="dxa"/>
            <w:gridSpan w:val="11"/>
            <w:tcBorders>
              <w:top w:val="single" w:sz="4" w:space="0" w:color="auto"/>
              <w:left w:val="single" w:sz="4" w:space="0" w:color="auto"/>
              <w:bottom w:val="single" w:sz="4" w:space="0" w:color="auto"/>
              <w:right w:val="nil"/>
            </w:tcBorders>
            <w:shd w:val="clear" w:color="auto" w:fill="auto"/>
            <w:noWrap/>
            <w:vAlign w:val="bottom"/>
            <w:hideMark/>
          </w:tcPr>
          <w:p w:rsidR="00CE0EF4" w:rsidRPr="00CE0EF4" w:rsidRDefault="00CE0EF4"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En esta sección se encuentra la información que identifica a la persona que realiza la declaración patrimonial pública (en adelante el declarante).</w:t>
            </w:r>
          </w:p>
        </w:tc>
      </w:tr>
      <w:tr w:rsidR="00CE0EF4" w:rsidRPr="00CE0EF4" w:rsidTr="00B00B51">
        <w:trPr>
          <w:gridAfter w:val="1"/>
          <w:wAfter w:w="190" w:type="dxa"/>
          <w:trHeight w:val="300"/>
        </w:trPr>
        <w:tc>
          <w:tcPr>
            <w:tcW w:w="7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EF4" w:rsidRPr="00CE0EF4" w:rsidRDefault="00CE0EF4" w:rsidP="00CE0EF4">
            <w:pPr>
              <w:spacing w:after="0" w:line="240" w:lineRule="auto"/>
              <w:jc w:val="right"/>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Nombre:</w:t>
            </w:r>
          </w:p>
        </w:tc>
        <w:tc>
          <w:tcPr>
            <w:tcW w:w="4497" w:type="dxa"/>
            <w:gridSpan w:val="4"/>
            <w:tcBorders>
              <w:top w:val="single" w:sz="4" w:space="0" w:color="auto"/>
              <w:left w:val="nil"/>
              <w:bottom w:val="single" w:sz="4" w:space="0" w:color="auto"/>
              <w:right w:val="single" w:sz="4" w:space="0" w:color="auto"/>
            </w:tcBorders>
            <w:shd w:val="clear" w:color="auto" w:fill="auto"/>
            <w:noWrap/>
            <w:vAlign w:val="bottom"/>
            <w:hideMark/>
          </w:tcPr>
          <w:p w:rsidR="00CE0EF4" w:rsidRPr="00CE0EF4" w:rsidRDefault="00CE0EF4"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EF4" w:rsidRPr="00CE0EF4" w:rsidRDefault="00CE0EF4" w:rsidP="00CE0EF4">
            <w:pPr>
              <w:spacing w:after="0" w:line="240" w:lineRule="auto"/>
              <w:jc w:val="right"/>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Estado civil:</w:t>
            </w:r>
          </w:p>
        </w:tc>
        <w:tc>
          <w:tcPr>
            <w:tcW w:w="289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EF4" w:rsidRPr="00CE0EF4" w:rsidRDefault="00CE0EF4"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CE0EF4" w:rsidRPr="00CE0EF4" w:rsidTr="00B00B51">
        <w:trPr>
          <w:gridAfter w:val="1"/>
          <w:wAfter w:w="190" w:type="dxa"/>
          <w:trHeight w:val="300"/>
        </w:trPr>
        <w:tc>
          <w:tcPr>
            <w:tcW w:w="7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EF4" w:rsidRPr="00CE0EF4" w:rsidRDefault="00CE0EF4" w:rsidP="00CE0EF4">
            <w:pPr>
              <w:spacing w:after="0" w:line="240" w:lineRule="auto"/>
              <w:jc w:val="right"/>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Cargo al que aspira:</w:t>
            </w:r>
          </w:p>
        </w:tc>
        <w:tc>
          <w:tcPr>
            <w:tcW w:w="4497" w:type="dxa"/>
            <w:gridSpan w:val="4"/>
            <w:tcBorders>
              <w:top w:val="single" w:sz="4" w:space="0" w:color="auto"/>
              <w:left w:val="nil"/>
              <w:bottom w:val="single" w:sz="4" w:space="0" w:color="auto"/>
              <w:right w:val="single" w:sz="4" w:space="0" w:color="auto"/>
            </w:tcBorders>
            <w:shd w:val="clear" w:color="auto" w:fill="auto"/>
            <w:noWrap/>
            <w:vAlign w:val="bottom"/>
            <w:hideMark/>
          </w:tcPr>
          <w:p w:rsidR="00CE0EF4" w:rsidRPr="00B00B51" w:rsidRDefault="00B00B51" w:rsidP="00CE0EF4">
            <w:pPr>
              <w:spacing w:after="0" w:line="240" w:lineRule="auto"/>
              <w:jc w:val="center"/>
              <w:rPr>
                <w:rFonts w:ascii="Calibri" w:eastAsia="Times New Roman" w:hAnsi="Calibri" w:cs="Calibri"/>
                <w:b/>
                <w:color w:val="000000"/>
                <w:lang w:eastAsia="es-MX"/>
              </w:rPr>
            </w:pPr>
            <w:r w:rsidRPr="00B00B51">
              <w:rPr>
                <w:rFonts w:ascii="Calibri" w:eastAsia="Times New Roman" w:hAnsi="Calibri" w:cs="Calibri"/>
                <w:b/>
                <w:color w:val="000000"/>
                <w:lang w:eastAsia="es-MX"/>
              </w:rPr>
              <w:t>REGIDOR</w:t>
            </w:r>
            <w:r w:rsidR="00CE0EF4" w:rsidRPr="00B00B51">
              <w:rPr>
                <w:rFonts w:ascii="Calibri" w:eastAsia="Times New Roman" w:hAnsi="Calibri" w:cs="Calibri"/>
                <w:b/>
                <w:color w:val="000000"/>
                <w:lang w:eastAsia="es-MX"/>
              </w:rPr>
              <w:t> </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EF4" w:rsidRPr="00CE0EF4" w:rsidRDefault="00CE0EF4" w:rsidP="00CE0EF4">
            <w:pPr>
              <w:spacing w:after="0" w:line="240" w:lineRule="auto"/>
              <w:jc w:val="right"/>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Entidad federativa:</w:t>
            </w:r>
          </w:p>
        </w:tc>
        <w:tc>
          <w:tcPr>
            <w:tcW w:w="289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EF4" w:rsidRPr="00CE0EF4" w:rsidRDefault="00B00B51" w:rsidP="00CE0EF4">
            <w:pPr>
              <w:spacing w:after="0" w:line="240" w:lineRule="auto"/>
              <w:jc w:val="center"/>
              <w:rPr>
                <w:rFonts w:ascii="Calibri" w:eastAsia="Times New Roman" w:hAnsi="Calibri" w:cs="Calibri"/>
                <w:color w:val="000000"/>
                <w:lang w:eastAsia="es-MX"/>
              </w:rPr>
            </w:pPr>
            <w:r>
              <w:rPr>
                <w:rFonts w:ascii="Calibri" w:eastAsia="Times New Roman" w:hAnsi="Calibri" w:cs="Calibri"/>
                <w:b/>
                <w:color w:val="000000"/>
                <w:lang w:eastAsia="es-MX"/>
              </w:rPr>
              <w:t>NAYARIT</w:t>
            </w:r>
            <w:r w:rsidR="00CE0EF4"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7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right"/>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 xml:space="preserve"> Candidato Independiente:</w:t>
            </w:r>
          </w:p>
        </w:tc>
        <w:tc>
          <w:tcPr>
            <w:tcW w:w="4497" w:type="dxa"/>
            <w:gridSpan w:val="4"/>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tcPr>
          <w:p w:rsidR="00B00B51" w:rsidRPr="00CE0EF4" w:rsidRDefault="00B00B51" w:rsidP="00B00B51">
            <w:pPr>
              <w:spacing w:after="0" w:line="240" w:lineRule="auto"/>
              <w:jc w:val="right"/>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Municipio:</w:t>
            </w:r>
          </w:p>
        </w:tc>
        <w:tc>
          <w:tcPr>
            <w:tcW w:w="2891" w:type="dxa"/>
            <w:gridSpan w:val="2"/>
            <w:tcBorders>
              <w:top w:val="single" w:sz="4" w:space="0" w:color="auto"/>
              <w:left w:val="nil"/>
              <w:bottom w:val="single" w:sz="4" w:space="0" w:color="auto"/>
              <w:right w:val="single" w:sz="4" w:space="0" w:color="auto"/>
            </w:tcBorders>
            <w:shd w:val="clear" w:color="auto" w:fill="auto"/>
            <w:noWrap/>
            <w:vAlign w:val="bottom"/>
          </w:tcPr>
          <w:p w:rsidR="00B00B51" w:rsidRPr="00B00B51" w:rsidRDefault="00B00B51" w:rsidP="00B00B51">
            <w:pPr>
              <w:spacing w:after="0" w:line="240" w:lineRule="auto"/>
              <w:jc w:val="center"/>
              <w:rPr>
                <w:rFonts w:ascii="Calibri" w:eastAsia="Times New Roman" w:hAnsi="Calibri" w:cs="Calibri"/>
                <w:b/>
                <w:color w:val="000000"/>
                <w:lang w:eastAsia="es-MX"/>
              </w:rPr>
            </w:pPr>
            <w:r w:rsidRPr="00B00B51">
              <w:rPr>
                <w:rFonts w:ascii="Calibri" w:eastAsia="Times New Roman" w:hAnsi="Calibri" w:cs="Calibri"/>
                <w:b/>
                <w:color w:val="000000"/>
                <w:lang w:eastAsia="es-MX"/>
              </w:rPr>
              <w:t>SAN BLAS </w:t>
            </w:r>
          </w:p>
        </w:tc>
      </w:tr>
      <w:tr w:rsidR="00B00B51" w:rsidRPr="00CE0EF4" w:rsidTr="00B00B51">
        <w:trPr>
          <w:gridAfter w:val="1"/>
          <w:wAfter w:w="190" w:type="dxa"/>
          <w:trHeight w:val="300"/>
        </w:trPr>
        <w:tc>
          <w:tcPr>
            <w:tcW w:w="7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right"/>
              <w:rPr>
                <w:rFonts w:ascii="Calibri" w:eastAsia="Times New Roman" w:hAnsi="Calibri" w:cs="Calibri"/>
                <w:b/>
                <w:bCs/>
                <w:color w:val="000000"/>
                <w:lang w:eastAsia="es-MX"/>
              </w:rPr>
            </w:pPr>
          </w:p>
        </w:tc>
        <w:tc>
          <w:tcPr>
            <w:tcW w:w="4497" w:type="dxa"/>
            <w:gridSpan w:val="4"/>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193" w:type="dxa"/>
            <w:gridSpan w:val="2"/>
            <w:tcBorders>
              <w:top w:val="single" w:sz="4" w:space="0" w:color="auto"/>
              <w:left w:val="nil"/>
              <w:bottom w:val="single" w:sz="4" w:space="0" w:color="auto"/>
              <w:right w:val="single" w:sz="4" w:space="0" w:color="auto"/>
            </w:tcBorders>
            <w:shd w:val="clear" w:color="auto" w:fill="auto"/>
            <w:noWrap/>
            <w:vAlign w:val="bottom"/>
          </w:tcPr>
          <w:p w:rsidR="00B00B51" w:rsidRPr="00CE0EF4" w:rsidRDefault="00B00B51" w:rsidP="00B00B51">
            <w:pPr>
              <w:spacing w:after="0" w:line="240" w:lineRule="auto"/>
              <w:jc w:val="center"/>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Demarcación Electoral Municipal</w:t>
            </w:r>
          </w:p>
        </w:tc>
        <w:tc>
          <w:tcPr>
            <w:tcW w:w="2891" w:type="dxa"/>
            <w:gridSpan w:val="2"/>
            <w:tcBorders>
              <w:top w:val="single" w:sz="4" w:space="0" w:color="auto"/>
              <w:left w:val="nil"/>
              <w:bottom w:val="single" w:sz="4" w:space="0" w:color="auto"/>
              <w:right w:val="single" w:sz="4" w:space="0" w:color="auto"/>
            </w:tcBorders>
            <w:shd w:val="clear" w:color="auto" w:fill="auto"/>
            <w:noWrap/>
            <w:vAlign w:val="bottom"/>
          </w:tcPr>
          <w:p w:rsidR="00B00B51" w:rsidRPr="00B00B51" w:rsidRDefault="00B00B51" w:rsidP="00B00B51">
            <w:pPr>
              <w:spacing w:after="0" w:line="240" w:lineRule="auto"/>
              <w:jc w:val="center"/>
              <w:rPr>
                <w:rFonts w:ascii="Calibri" w:eastAsia="Times New Roman" w:hAnsi="Calibri" w:cs="Calibri"/>
                <w:b/>
                <w:color w:val="000000"/>
                <w:lang w:eastAsia="es-MX"/>
              </w:rPr>
            </w:pPr>
            <w:r w:rsidRPr="00B00B51">
              <w:rPr>
                <w:rFonts w:ascii="Calibri" w:eastAsia="Times New Roman" w:hAnsi="Calibri" w:cs="Calibri"/>
                <w:b/>
                <w:color w:val="000000"/>
                <w:lang w:eastAsia="es-MX"/>
              </w:rPr>
              <w:t>01 </w:t>
            </w:r>
          </w:p>
        </w:tc>
      </w:tr>
      <w:tr w:rsidR="00B00B51" w:rsidRPr="00CE0EF4" w:rsidTr="00B00B51">
        <w:trPr>
          <w:gridAfter w:val="1"/>
          <w:wAfter w:w="190" w:type="dxa"/>
          <w:trHeight w:val="300"/>
        </w:trPr>
        <w:tc>
          <w:tcPr>
            <w:tcW w:w="3658"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1783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II. DATOS DEL CONYUGE, CONCUBINA/CONCUBINARIO Y DEPENDIENTES ECONOMICOS</w:t>
            </w:r>
          </w:p>
        </w:tc>
      </w:tr>
      <w:tr w:rsidR="00B00B51" w:rsidRPr="00CE0EF4" w:rsidTr="00B00B51">
        <w:trPr>
          <w:gridAfter w:val="1"/>
          <w:wAfter w:w="190" w:type="dxa"/>
          <w:trHeight w:val="300"/>
        </w:trPr>
        <w:tc>
          <w:tcPr>
            <w:tcW w:w="17836" w:type="dxa"/>
            <w:gridSpan w:val="11"/>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Complete la siguiente información que identifica al cónyuge, concubina o concubino y/o dependientes económicos</w:t>
            </w:r>
          </w:p>
        </w:tc>
      </w:tr>
      <w:tr w:rsidR="00B00B51" w:rsidRPr="00CE0EF4" w:rsidTr="00B00B51">
        <w:trPr>
          <w:gridAfter w:val="1"/>
          <w:wAfter w:w="190" w:type="dxa"/>
          <w:trHeight w:val="345"/>
        </w:trPr>
        <w:tc>
          <w:tcPr>
            <w:tcW w:w="72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Enliste e indique la relación entre el declarante con el cónyuge, concubina o concubinario y todo dependiente económico</w:t>
            </w:r>
          </w:p>
        </w:tc>
        <w:tc>
          <w:tcPr>
            <w:tcW w:w="29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Nacionalidad</w:t>
            </w:r>
          </w:p>
        </w:tc>
        <w:tc>
          <w:tcPr>
            <w:tcW w:w="2710" w:type="dxa"/>
            <w:gridSpan w:val="3"/>
            <w:vMerge w:val="restart"/>
            <w:tcBorders>
              <w:top w:val="single" w:sz="4" w:space="0" w:color="auto"/>
              <w:left w:val="nil"/>
              <w:bottom w:val="nil"/>
              <w:right w:val="nil"/>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xml:space="preserve">¿Ha desempeñado un cargo de gobierno en los últimos 5 años? </w:t>
            </w:r>
          </w:p>
        </w:tc>
        <w:tc>
          <w:tcPr>
            <w:tcW w:w="48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Si la respuesta fue "SI" responda la siguiente información</w:t>
            </w:r>
          </w:p>
        </w:tc>
      </w:tr>
      <w:tr w:rsidR="00B00B51" w:rsidRPr="00CE0EF4" w:rsidTr="00B00B51">
        <w:trPr>
          <w:gridAfter w:val="1"/>
          <w:wAfter w:w="190" w:type="dxa"/>
          <w:trHeight w:val="300"/>
        </w:trPr>
        <w:tc>
          <w:tcPr>
            <w:tcW w:w="7255" w:type="dxa"/>
            <w:gridSpan w:val="3"/>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990"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2710" w:type="dxa"/>
            <w:gridSpan w:val="3"/>
            <w:vMerge/>
            <w:tcBorders>
              <w:top w:val="single" w:sz="4" w:space="0" w:color="auto"/>
              <w:left w:val="nil"/>
              <w:bottom w:val="nil"/>
              <w:right w:val="nil"/>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4881" w:type="dxa"/>
            <w:gridSpan w:val="3"/>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7255" w:type="dxa"/>
            <w:gridSpan w:val="3"/>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990"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2710" w:type="dxa"/>
            <w:gridSpan w:val="3"/>
            <w:vMerge/>
            <w:tcBorders>
              <w:top w:val="single" w:sz="4" w:space="0" w:color="auto"/>
              <w:left w:val="nil"/>
              <w:bottom w:val="nil"/>
              <w:right w:val="nil"/>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4881" w:type="dxa"/>
            <w:gridSpan w:val="3"/>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244"/>
        </w:trPr>
        <w:tc>
          <w:tcPr>
            <w:tcW w:w="7255" w:type="dxa"/>
            <w:gridSpan w:val="3"/>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990"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2710" w:type="dxa"/>
            <w:gridSpan w:val="3"/>
            <w:vMerge/>
            <w:tcBorders>
              <w:top w:val="single" w:sz="4" w:space="0" w:color="auto"/>
              <w:left w:val="nil"/>
              <w:bottom w:val="nil"/>
              <w:right w:val="nil"/>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Dependencia o entidad pública</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Cargo, puesto o función</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Periodo</w:t>
            </w:r>
          </w:p>
        </w:tc>
      </w:tr>
      <w:tr w:rsidR="00B00B51" w:rsidRPr="00CE0EF4" w:rsidTr="00B00B51">
        <w:trPr>
          <w:gridAfter w:val="1"/>
          <w:wAfter w:w="190" w:type="dxa"/>
          <w:trHeight w:val="660"/>
        </w:trPr>
        <w:tc>
          <w:tcPr>
            <w:tcW w:w="7255" w:type="dxa"/>
            <w:gridSpan w:val="3"/>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990"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si</w:t>
            </w:r>
          </w:p>
        </w:tc>
        <w:tc>
          <w:tcPr>
            <w:tcW w:w="392" w:type="dxa"/>
            <w:tcBorders>
              <w:top w:val="nil"/>
              <w:left w:val="nil"/>
              <w:bottom w:val="nil"/>
              <w:right w:val="nil"/>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no</w:t>
            </w:r>
          </w:p>
        </w:tc>
        <w:tc>
          <w:tcPr>
            <w:tcW w:w="1990"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7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7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7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7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7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1783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III. DATOS SOBRE EL INGRESO</w:t>
            </w:r>
          </w:p>
        </w:tc>
      </w:tr>
      <w:tr w:rsidR="00B00B51" w:rsidRPr="00CE0EF4" w:rsidTr="00B00B51">
        <w:trPr>
          <w:gridAfter w:val="1"/>
          <w:wAfter w:w="190" w:type="dxa"/>
          <w:trHeight w:val="300"/>
        </w:trPr>
        <w:tc>
          <w:tcPr>
            <w:tcW w:w="17836" w:type="dxa"/>
            <w:gridSpan w:val="11"/>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En esta sección se reporta la información sobre los ingresos netos del declarante, su cónyuge, concubina o concubino y/o dependientes económicos en el último ejercicio fiscal.</w:t>
            </w:r>
          </w:p>
        </w:tc>
      </w:tr>
      <w:tr w:rsidR="00B00B51" w:rsidRPr="00CE0EF4" w:rsidTr="00B00B51">
        <w:trPr>
          <w:gridAfter w:val="1"/>
          <w:wAfter w:w="190" w:type="dxa"/>
          <w:trHeight w:val="300"/>
        </w:trPr>
        <w:tc>
          <w:tcPr>
            <w:tcW w:w="11752" w:type="dxa"/>
            <w:gridSpan w:val="7"/>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1. Ingreso neto anual del DECLARANTE entre el 1 de enero y el 31 de diciembre del año inmediato anterior </w:t>
            </w:r>
          </w:p>
        </w:tc>
        <w:tc>
          <w:tcPr>
            <w:tcW w:w="1203"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w:t>
            </w:r>
          </w:p>
        </w:tc>
        <w:tc>
          <w:tcPr>
            <w:tcW w:w="1990"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w:t>
            </w:r>
          </w:p>
        </w:tc>
        <w:tc>
          <w:tcPr>
            <w:tcW w:w="1230"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90"/>
        </w:trPr>
        <w:tc>
          <w:tcPr>
            <w:tcW w:w="17836" w:type="dxa"/>
            <w:gridSpan w:val="11"/>
            <w:vMerge w:val="restart"/>
            <w:tcBorders>
              <w:top w:val="single" w:sz="4" w:space="0" w:color="auto"/>
              <w:left w:val="single" w:sz="4" w:space="0" w:color="auto"/>
              <w:bottom w:val="single" w:sz="4" w:space="0" w:color="000000"/>
              <w:right w:val="nil"/>
            </w:tcBorders>
            <w:shd w:val="clear" w:color="auto" w:fill="auto"/>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 xml:space="preserve">El ingreso neto anual del declarante se refiere a los ingresos netos -después de impuestos- que tuvieron en el último año fiscal concluido por actividades en cargos públicos, actividad industrial, comercial, actividad financiera, servicios profesionales -incluyendo participaciones en consejos, consultorías o asesorías- así como cualquier otro ingreso por actividades diversas. Las cifras expresadas en esta sección se </w:t>
            </w:r>
            <w:proofErr w:type="gramStart"/>
            <w:r w:rsidRPr="00CE0EF4">
              <w:rPr>
                <w:rFonts w:ascii="Calibri" w:eastAsia="Times New Roman" w:hAnsi="Calibri" w:cs="Calibri"/>
                <w:color w:val="000000"/>
                <w:sz w:val="18"/>
                <w:szCs w:val="18"/>
                <w:lang w:eastAsia="es-MX"/>
              </w:rPr>
              <w:t>declara</w:t>
            </w:r>
            <w:proofErr w:type="gramEnd"/>
            <w:r w:rsidRPr="00CE0EF4">
              <w:rPr>
                <w:rFonts w:ascii="Calibri" w:eastAsia="Times New Roman" w:hAnsi="Calibri" w:cs="Calibri"/>
                <w:color w:val="000000"/>
                <w:sz w:val="18"/>
                <w:szCs w:val="18"/>
                <w:lang w:eastAsia="es-MX"/>
              </w:rPr>
              <w:t xml:space="preserve"> en moneda nacional (MXN). </w:t>
            </w:r>
          </w:p>
        </w:tc>
      </w:tr>
      <w:tr w:rsidR="00B00B51" w:rsidRPr="00CE0EF4" w:rsidTr="00B00B51">
        <w:trPr>
          <w:gridAfter w:val="1"/>
          <w:wAfter w:w="190" w:type="dxa"/>
          <w:trHeight w:val="300"/>
        </w:trPr>
        <w:tc>
          <w:tcPr>
            <w:tcW w:w="17836" w:type="dxa"/>
            <w:gridSpan w:val="11"/>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r>
      <w:tr w:rsidR="00B00B51" w:rsidRPr="00CE0EF4" w:rsidTr="00B00B51">
        <w:trPr>
          <w:gridAfter w:val="1"/>
          <w:wAfter w:w="190" w:type="dxa"/>
          <w:trHeight w:val="300"/>
        </w:trPr>
        <w:tc>
          <w:tcPr>
            <w:tcW w:w="17836" w:type="dxa"/>
            <w:gridSpan w:val="11"/>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r>
      <w:tr w:rsidR="00B00B51" w:rsidRPr="00CE0EF4" w:rsidTr="00B00B51">
        <w:trPr>
          <w:gridAfter w:val="1"/>
          <w:wAfter w:w="190" w:type="dxa"/>
          <w:trHeight w:val="300"/>
        </w:trPr>
        <w:tc>
          <w:tcPr>
            <w:tcW w:w="3658" w:type="dxa"/>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 </w:t>
            </w: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12955" w:type="dxa"/>
            <w:gridSpan w:val="8"/>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Remuneración neta anual del declarante por cargos públicos: </w:t>
            </w: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2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right"/>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11752" w:type="dxa"/>
            <w:gridSpan w:val="7"/>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Nota: Incluye </w:t>
            </w:r>
            <w:proofErr w:type="spellStart"/>
            <w:r w:rsidRPr="00CE0EF4">
              <w:rPr>
                <w:rFonts w:ascii="Calibri" w:eastAsia="Times New Roman" w:hAnsi="Calibri" w:cs="Calibri"/>
                <w:color w:val="000000"/>
                <w:sz w:val="20"/>
                <w:szCs w:val="20"/>
                <w:lang w:eastAsia="es-MX"/>
              </w:rPr>
              <w:t>suedos</w:t>
            </w:r>
            <w:proofErr w:type="spellEnd"/>
            <w:r w:rsidRPr="00CE0EF4">
              <w:rPr>
                <w:rFonts w:ascii="Calibri" w:eastAsia="Times New Roman" w:hAnsi="Calibri" w:cs="Calibri"/>
                <w:color w:val="000000"/>
                <w:sz w:val="20"/>
                <w:szCs w:val="20"/>
                <w:lang w:eastAsia="es-MX"/>
              </w:rPr>
              <w:t>, honorarios, compensaciones, bonos y otras prestaciones.</w:t>
            </w: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8572" w:type="dxa"/>
            <w:gridSpan w:val="4"/>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Otros ingresos del declarante: </w:t>
            </w: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10245" w:type="dxa"/>
            <w:gridSpan w:val="5"/>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 - Por actividades industrial, empresarial o comercial</w:t>
            </w: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14945" w:type="dxa"/>
            <w:gridSpan w:val="9"/>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Nota 2: Se refiere a ingresos por actividades industriales, empresariales o comerciales en México y en el extranjero.</w:t>
            </w: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6029" w:type="dxa"/>
            <w:gridSpan w:val="2"/>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 - Por actividad financiera</w:t>
            </w: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trHeight w:val="300"/>
        </w:trPr>
        <w:tc>
          <w:tcPr>
            <w:tcW w:w="16175" w:type="dxa"/>
            <w:gridSpan w:val="10"/>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16"/>
                <w:szCs w:val="16"/>
                <w:lang w:eastAsia="es-MX"/>
              </w:rPr>
              <w:t>Nota 3: Se refiere a ingresos por rendimiento de valores o contratos bancarios, plusvalías de participación accionaria e ingresos por préstamos.</w:t>
            </w:r>
            <w:r w:rsidRPr="00CE0EF4">
              <w:rPr>
                <w:rFonts w:ascii="Calibri" w:eastAsia="Times New Roman" w:hAnsi="Calibri" w:cs="Calibri"/>
                <w:color w:val="000000"/>
                <w:sz w:val="20"/>
                <w:szCs w:val="20"/>
                <w:lang w:eastAsia="es-MX"/>
              </w:rPr>
              <w:t xml:space="preserve"> </w:t>
            </w:r>
          </w:p>
        </w:tc>
        <w:tc>
          <w:tcPr>
            <w:tcW w:w="166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0"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trHeight w:val="300"/>
        </w:trPr>
        <w:tc>
          <w:tcPr>
            <w:tcW w:w="7255" w:type="dxa"/>
            <w:gridSpan w:val="3"/>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xml:space="preserve"> - Por servicios profesionales </w:t>
            </w: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0" w:type="dxa"/>
            <w:vAlign w:val="center"/>
            <w:hideMark/>
          </w:tcPr>
          <w:p w:rsidR="00B00B51" w:rsidRPr="00CE0EF4" w:rsidRDefault="00B00B51" w:rsidP="00CE0EF4">
            <w:pPr>
              <w:spacing w:after="0" w:line="240" w:lineRule="auto"/>
              <w:rPr>
                <w:rFonts w:ascii="Times New Roman" w:eastAsia="Times New Roman" w:hAnsi="Times New Roman" w:cs="Times New Roman"/>
                <w:sz w:val="20"/>
                <w:szCs w:val="20"/>
                <w:lang w:eastAsia="es-MX"/>
              </w:rPr>
            </w:pPr>
          </w:p>
        </w:tc>
      </w:tr>
      <w:tr w:rsidR="00B00B51" w:rsidRPr="00CE0EF4" w:rsidTr="00B00B51">
        <w:trPr>
          <w:trHeight w:val="300"/>
        </w:trPr>
        <w:tc>
          <w:tcPr>
            <w:tcW w:w="14945" w:type="dxa"/>
            <w:gridSpan w:val="9"/>
            <w:vMerge w:val="restart"/>
            <w:tcBorders>
              <w:top w:val="nil"/>
              <w:left w:val="single" w:sz="4" w:space="0" w:color="auto"/>
              <w:bottom w:val="nil"/>
              <w:right w:val="nil"/>
            </w:tcBorders>
            <w:shd w:val="clear" w:color="auto" w:fill="auto"/>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 xml:space="preserve">Nota 4: Los ingresos por servicios profesionales pueden incluir la participación en consejos, consultorías o asesorías de forma permanente u ocasional, en México y en el extranjero. </w:t>
            </w:r>
          </w:p>
        </w:tc>
        <w:tc>
          <w:tcPr>
            <w:tcW w:w="1230" w:type="dxa"/>
            <w:tcBorders>
              <w:top w:val="nil"/>
              <w:left w:val="nil"/>
              <w:bottom w:val="nil"/>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tcBorders>
              <w:top w:val="nil"/>
              <w:left w:val="nil"/>
              <w:bottom w:val="nil"/>
              <w:right w:val="single" w:sz="4" w:space="0" w:color="auto"/>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w:t>
            </w:r>
          </w:p>
        </w:tc>
        <w:tc>
          <w:tcPr>
            <w:tcW w:w="190" w:type="dxa"/>
            <w:vAlign w:val="center"/>
            <w:hideMark/>
          </w:tcPr>
          <w:p w:rsidR="00B00B51" w:rsidRPr="00CE0EF4" w:rsidRDefault="00B00B51" w:rsidP="00CE0EF4">
            <w:pPr>
              <w:spacing w:after="0" w:line="240" w:lineRule="auto"/>
              <w:rPr>
                <w:rFonts w:ascii="Times New Roman" w:eastAsia="Times New Roman" w:hAnsi="Times New Roman" w:cs="Times New Roman"/>
                <w:sz w:val="20"/>
                <w:szCs w:val="20"/>
                <w:lang w:eastAsia="es-MX"/>
              </w:rPr>
            </w:pPr>
          </w:p>
        </w:tc>
      </w:tr>
      <w:tr w:rsidR="00B00B51" w:rsidRPr="00CE0EF4" w:rsidTr="00B00B51">
        <w:trPr>
          <w:trHeight w:val="300"/>
        </w:trPr>
        <w:tc>
          <w:tcPr>
            <w:tcW w:w="14945" w:type="dxa"/>
            <w:gridSpan w:val="9"/>
            <w:vMerge/>
            <w:tcBorders>
              <w:top w:val="nil"/>
              <w:left w:val="single" w:sz="4" w:space="0" w:color="auto"/>
              <w:bottom w:val="nil"/>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p>
        </w:tc>
        <w:tc>
          <w:tcPr>
            <w:tcW w:w="1230" w:type="dxa"/>
            <w:tcBorders>
              <w:top w:val="nil"/>
              <w:left w:val="nil"/>
              <w:bottom w:val="nil"/>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tcBorders>
              <w:top w:val="nil"/>
              <w:left w:val="nil"/>
              <w:bottom w:val="nil"/>
              <w:right w:val="single" w:sz="4" w:space="0" w:color="auto"/>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w:t>
            </w:r>
          </w:p>
        </w:tc>
        <w:tc>
          <w:tcPr>
            <w:tcW w:w="190" w:type="dxa"/>
            <w:vAlign w:val="center"/>
            <w:hideMark/>
          </w:tcPr>
          <w:p w:rsidR="00B00B51" w:rsidRPr="00CE0EF4" w:rsidRDefault="00B00B51" w:rsidP="00CE0EF4">
            <w:pPr>
              <w:spacing w:after="0" w:line="240" w:lineRule="auto"/>
              <w:rPr>
                <w:rFonts w:ascii="Times New Roman" w:eastAsia="Times New Roman" w:hAnsi="Times New Roman" w:cs="Times New Roman"/>
                <w:sz w:val="20"/>
                <w:szCs w:val="20"/>
                <w:lang w:eastAsia="es-MX"/>
              </w:rPr>
            </w:pPr>
          </w:p>
        </w:tc>
      </w:tr>
      <w:tr w:rsidR="00B00B51" w:rsidRPr="00CE0EF4" w:rsidTr="00B00B51">
        <w:trPr>
          <w:trHeight w:val="300"/>
        </w:trPr>
        <w:tc>
          <w:tcPr>
            <w:tcW w:w="6029" w:type="dxa"/>
            <w:gridSpan w:val="2"/>
            <w:tcBorders>
              <w:top w:val="nil"/>
              <w:left w:val="single" w:sz="4" w:space="0" w:color="auto"/>
              <w:bottom w:val="nil"/>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 - Por otras actividades </w:t>
            </w:r>
          </w:p>
        </w:tc>
        <w:tc>
          <w:tcPr>
            <w:tcW w:w="1226" w:type="dxa"/>
            <w:tcBorders>
              <w:top w:val="nil"/>
              <w:left w:val="nil"/>
              <w:bottom w:val="nil"/>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tcBorders>
              <w:top w:val="nil"/>
              <w:left w:val="nil"/>
              <w:bottom w:val="nil"/>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tcBorders>
              <w:top w:val="nil"/>
              <w:left w:val="nil"/>
              <w:bottom w:val="nil"/>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115" w:type="dxa"/>
            <w:tcBorders>
              <w:top w:val="nil"/>
              <w:left w:val="nil"/>
              <w:bottom w:val="nil"/>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92" w:type="dxa"/>
            <w:tcBorders>
              <w:top w:val="nil"/>
              <w:left w:val="nil"/>
              <w:bottom w:val="nil"/>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03" w:type="dxa"/>
            <w:tcBorders>
              <w:top w:val="nil"/>
              <w:left w:val="nil"/>
              <w:bottom w:val="nil"/>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990" w:type="dxa"/>
            <w:tcBorders>
              <w:top w:val="nil"/>
              <w:left w:val="nil"/>
              <w:bottom w:val="nil"/>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30" w:type="dxa"/>
            <w:tcBorders>
              <w:top w:val="single" w:sz="4" w:space="0" w:color="auto"/>
              <w:left w:val="single" w:sz="4" w:space="0" w:color="auto"/>
              <w:bottom w:val="single" w:sz="4" w:space="0" w:color="auto"/>
              <w:right w:val="nil"/>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w:t>
            </w:r>
          </w:p>
        </w:tc>
        <w:tc>
          <w:tcPr>
            <w:tcW w:w="1661" w:type="dxa"/>
            <w:tcBorders>
              <w:top w:val="single" w:sz="4" w:space="0" w:color="auto"/>
              <w:left w:val="nil"/>
              <w:bottom w:val="single" w:sz="4" w:space="0" w:color="auto"/>
              <w:right w:val="single" w:sz="4" w:space="0" w:color="auto"/>
            </w:tcBorders>
            <w:shd w:val="clear" w:color="auto" w:fill="auto"/>
            <w:noWrap/>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w:t>
            </w:r>
          </w:p>
        </w:tc>
        <w:tc>
          <w:tcPr>
            <w:tcW w:w="190" w:type="dxa"/>
            <w:vAlign w:val="center"/>
            <w:hideMark/>
          </w:tcPr>
          <w:p w:rsidR="00B00B51" w:rsidRPr="00CE0EF4" w:rsidRDefault="00B00B51" w:rsidP="00CE0EF4">
            <w:pPr>
              <w:spacing w:after="0" w:line="240" w:lineRule="auto"/>
              <w:rPr>
                <w:rFonts w:ascii="Times New Roman" w:eastAsia="Times New Roman" w:hAnsi="Times New Roman" w:cs="Times New Roman"/>
                <w:sz w:val="20"/>
                <w:szCs w:val="20"/>
                <w:lang w:eastAsia="es-MX"/>
              </w:rPr>
            </w:pPr>
          </w:p>
        </w:tc>
      </w:tr>
      <w:tr w:rsidR="00B00B51" w:rsidRPr="00CE0EF4" w:rsidTr="00B00B51">
        <w:trPr>
          <w:trHeight w:val="300"/>
        </w:trPr>
        <w:tc>
          <w:tcPr>
            <w:tcW w:w="14945" w:type="dxa"/>
            <w:gridSpan w:val="9"/>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Nota 5: Se refiere a ingresos por arrendamientos, regalías, sorteos, concursos, donaciones, entre otros. </w:t>
            </w: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0"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trHeight w:val="300"/>
        </w:trPr>
        <w:tc>
          <w:tcPr>
            <w:tcW w:w="16175" w:type="dxa"/>
            <w:gridSpan w:val="10"/>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w:t>
            </w:r>
          </w:p>
        </w:tc>
        <w:tc>
          <w:tcPr>
            <w:tcW w:w="1661"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0" w:type="dxa"/>
            <w:vAlign w:val="center"/>
            <w:hideMark/>
          </w:tcPr>
          <w:p w:rsidR="00B00B51" w:rsidRPr="00CE0EF4" w:rsidRDefault="00B00B51" w:rsidP="00CE0EF4">
            <w:pPr>
              <w:spacing w:after="0" w:line="240" w:lineRule="auto"/>
              <w:rPr>
                <w:rFonts w:ascii="Times New Roman" w:eastAsia="Times New Roman" w:hAnsi="Times New Roman" w:cs="Times New Roman"/>
                <w:sz w:val="20"/>
                <w:szCs w:val="20"/>
                <w:lang w:eastAsia="es-MX"/>
              </w:rPr>
            </w:pPr>
          </w:p>
        </w:tc>
      </w:tr>
      <w:tr w:rsidR="00B00B51" w:rsidRPr="00CE0EF4" w:rsidTr="00B00B51">
        <w:trPr>
          <w:trHeight w:val="300"/>
        </w:trPr>
        <w:tc>
          <w:tcPr>
            <w:tcW w:w="3658" w:type="dxa"/>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p>
        </w:tc>
        <w:tc>
          <w:tcPr>
            <w:tcW w:w="4700" w:type="dxa"/>
            <w:gridSpan w:val="4"/>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Ingreso neto anual total del declarante:</w:t>
            </w:r>
          </w:p>
        </w:tc>
        <w:tc>
          <w:tcPr>
            <w:tcW w:w="28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w:t>
            </w:r>
          </w:p>
        </w:tc>
        <w:tc>
          <w:tcPr>
            <w:tcW w:w="190" w:type="dxa"/>
            <w:vAlign w:val="center"/>
            <w:hideMark/>
          </w:tcPr>
          <w:p w:rsidR="00B00B51" w:rsidRPr="00CE0EF4" w:rsidRDefault="00B00B51" w:rsidP="00CE0EF4">
            <w:pPr>
              <w:spacing w:after="0" w:line="240" w:lineRule="auto"/>
              <w:rPr>
                <w:rFonts w:ascii="Times New Roman" w:eastAsia="Times New Roman" w:hAnsi="Times New Roman" w:cs="Times New Roman"/>
                <w:sz w:val="20"/>
                <w:szCs w:val="20"/>
                <w:lang w:eastAsia="es-MX"/>
              </w:rPr>
            </w:pPr>
          </w:p>
        </w:tc>
      </w:tr>
      <w:tr w:rsidR="00B00B51" w:rsidRPr="00CE0EF4" w:rsidTr="00B00B51">
        <w:trPr>
          <w:trHeight w:val="300"/>
        </w:trPr>
        <w:tc>
          <w:tcPr>
            <w:tcW w:w="3658" w:type="dxa"/>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0" w:type="dxa"/>
            <w:vAlign w:val="center"/>
            <w:hideMark/>
          </w:tcPr>
          <w:p w:rsidR="00B00B51" w:rsidRPr="00CE0EF4" w:rsidRDefault="00B00B51" w:rsidP="00CE0EF4">
            <w:pPr>
              <w:spacing w:after="0" w:line="240" w:lineRule="auto"/>
              <w:rPr>
                <w:rFonts w:ascii="Times New Roman" w:eastAsia="Times New Roman" w:hAnsi="Times New Roman" w:cs="Times New Roman"/>
                <w:sz w:val="20"/>
                <w:szCs w:val="20"/>
                <w:lang w:eastAsia="es-MX"/>
              </w:rPr>
            </w:pPr>
          </w:p>
        </w:tc>
      </w:tr>
      <w:tr w:rsidR="00B00B51" w:rsidRPr="00CE0EF4" w:rsidTr="00B00B51">
        <w:trPr>
          <w:trHeight w:val="300"/>
        </w:trPr>
        <w:tc>
          <w:tcPr>
            <w:tcW w:w="17836" w:type="dxa"/>
            <w:gridSpan w:val="11"/>
            <w:vMerge w:val="restart"/>
            <w:tcBorders>
              <w:top w:val="single" w:sz="4" w:space="0" w:color="auto"/>
              <w:left w:val="single" w:sz="4" w:space="0" w:color="auto"/>
              <w:bottom w:val="single" w:sz="4" w:space="0" w:color="000000"/>
              <w:right w:val="nil"/>
            </w:tcBorders>
            <w:shd w:val="clear" w:color="auto" w:fill="auto"/>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1.1 Ingreso anual neto del CÓNYUGE, CONCUBINA, CONCUBINARIO Y/O DEPENDIENTES ECONÓMICOS entre el 1º de enero y el 31 de diciembre del año inmediato anterior</w:t>
            </w:r>
          </w:p>
        </w:tc>
        <w:tc>
          <w:tcPr>
            <w:tcW w:w="190" w:type="dxa"/>
            <w:vAlign w:val="center"/>
            <w:hideMark/>
          </w:tcPr>
          <w:p w:rsidR="00B00B51" w:rsidRPr="00CE0EF4" w:rsidRDefault="00B00B51" w:rsidP="00CE0EF4">
            <w:pPr>
              <w:spacing w:after="0" w:line="240" w:lineRule="auto"/>
              <w:rPr>
                <w:rFonts w:ascii="Times New Roman" w:eastAsia="Times New Roman" w:hAnsi="Times New Roman" w:cs="Times New Roman"/>
                <w:sz w:val="20"/>
                <w:szCs w:val="20"/>
                <w:lang w:eastAsia="es-MX"/>
              </w:rPr>
            </w:pPr>
          </w:p>
        </w:tc>
      </w:tr>
      <w:tr w:rsidR="00B00B51" w:rsidRPr="00CE0EF4" w:rsidTr="00B00B51">
        <w:trPr>
          <w:gridAfter w:val="1"/>
          <w:wAfter w:w="190" w:type="dxa"/>
          <w:trHeight w:val="300"/>
        </w:trPr>
        <w:tc>
          <w:tcPr>
            <w:tcW w:w="17836" w:type="dxa"/>
            <w:gridSpan w:val="11"/>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p>
        </w:tc>
      </w:tr>
      <w:tr w:rsidR="00B00B51" w:rsidRPr="00CE0EF4" w:rsidTr="00B00B51">
        <w:trPr>
          <w:gridAfter w:val="1"/>
          <w:wAfter w:w="190" w:type="dxa"/>
          <w:trHeight w:val="300"/>
        </w:trPr>
        <w:tc>
          <w:tcPr>
            <w:tcW w:w="17836" w:type="dxa"/>
            <w:gridSpan w:val="11"/>
            <w:vMerge w:val="restart"/>
            <w:tcBorders>
              <w:top w:val="single" w:sz="4" w:space="0" w:color="auto"/>
              <w:left w:val="single" w:sz="4" w:space="0" w:color="auto"/>
              <w:bottom w:val="single" w:sz="4" w:space="0" w:color="000000"/>
              <w:right w:val="nil"/>
            </w:tcBorders>
            <w:shd w:val="clear" w:color="auto" w:fill="auto"/>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 xml:space="preserve">El ingreso neto anual del cónyuge, concubina o concubinario y dependientes económicos se refiere a los ingresos netos -después de impuestos- que tuvieron en el último año fiscal concluido por actividades en cargos públicos, actividad industrial o comercial, actividad financiera, servicios profesionales -incluyendo participaciones en consejos, consultorías o asesorías- así como cualquier otro ingreso por actividades diversas. No es necesario desagregar por tipo de ingreso. Las cifras expresadas en esta sección se </w:t>
            </w:r>
            <w:proofErr w:type="gramStart"/>
            <w:r w:rsidRPr="00CE0EF4">
              <w:rPr>
                <w:rFonts w:ascii="Calibri" w:eastAsia="Times New Roman" w:hAnsi="Calibri" w:cs="Calibri"/>
                <w:color w:val="000000"/>
                <w:sz w:val="16"/>
                <w:szCs w:val="16"/>
                <w:lang w:eastAsia="es-MX"/>
              </w:rPr>
              <w:t>declara</w:t>
            </w:r>
            <w:proofErr w:type="gramEnd"/>
            <w:r w:rsidRPr="00CE0EF4">
              <w:rPr>
                <w:rFonts w:ascii="Calibri" w:eastAsia="Times New Roman" w:hAnsi="Calibri" w:cs="Calibri"/>
                <w:color w:val="000000"/>
                <w:sz w:val="16"/>
                <w:szCs w:val="16"/>
                <w:lang w:eastAsia="es-MX"/>
              </w:rPr>
              <w:t xml:space="preserve"> en moneda nacional (MXN).</w:t>
            </w:r>
          </w:p>
        </w:tc>
      </w:tr>
      <w:tr w:rsidR="00B00B51" w:rsidRPr="00CE0EF4" w:rsidTr="00B00B51">
        <w:trPr>
          <w:gridAfter w:val="1"/>
          <w:wAfter w:w="190" w:type="dxa"/>
          <w:trHeight w:val="300"/>
        </w:trPr>
        <w:tc>
          <w:tcPr>
            <w:tcW w:w="17836" w:type="dxa"/>
            <w:gridSpan w:val="11"/>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p>
        </w:tc>
      </w:tr>
      <w:tr w:rsidR="00B00B51" w:rsidRPr="00CE0EF4" w:rsidTr="00B00B51">
        <w:trPr>
          <w:gridAfter w:val="1"/>
          <w:wAfter w:w="190" w:type="dxa"/>
          <w:trHeight w:val="300"/>
        </w:trPr>
        <w:tc>
          <w:tcPr>
            <w:tcW w:w="17836" w:type="dxa"/>
            <w:gridSpan w:val="11"/>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p>
        </w:tc>
      </w:tr>
      <w:tr w:rsidR="00B00B51" w:rsidRPr="00CE0EF4" w:rsidTr="00B00B51">
        <w:trPr>
          <w:gridAfter w:val="1"/>
          <w:wAfter w:w="190" w:type="dxa"/>
          <w:trHeight w:val="300"/>
        </w:trPr>
        <w:tc>
          <w:tcPr>
            <w:tcW w:w="17836" w:type="dxa"/>
            <w:gridSpan w:val="11"/>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p>
        </w:tc>
      </w:tr>
      <w:tr w:rsidR="00B00B51" w:rsidRPr="00CE0EF4" w:rsidTr="00B00B51">
        <w:trPr>
          <w:gridAfter w:val="1"/>
          <w:wAfter w:w="190" w:type="dxa"/>
          <w:trHeight w:val="300"/>
        </w:trPr>
        <w:tc>
          <w:tcPr>
            <w:tcW w:w="3658" w:type="dxa"/>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11360" w:type="dxa"/>
            <w:gridSpan w:val="6"/>
            <w:tcBorders>
              <w:top w:val="nil"/>
              <w:left w:val="single" w:sz="4" w:space="0" w:color="auto"/>
              <w:bottom w:val="nil"/>
              <w:right w:val="nil"/>
            </w:tcBorders>
            <w:shd w:val="clear" w:color="auto" w:fill="auto"/>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Ingreso anual neto del cónyuge, concubina o concubinario:</w:t>
            </w: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10245" w:type="dxa"/>
            <w:gridSpan w:val="5"/>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Ingreso anual neto de otros dependientes económicos: </w:t>
            </w: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287" w:type="dxa"/>
            <w:gridSpan w:val="8"/>
            <w:tcBorders>
              <w:top w:val="nil"/>
              <w:left w:val="nil"/>
              <w:bottom w:val="nil"/>
              <w:right w:val="nil"/>
            </w:tcBorders>
            <w:shd w:val="clear" w:color="auto" w:fill="auto"/>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Ingreso neto anual total del cónyuge, concubina o concubinario y/o dependientes económicos: </w:t>
            </w:r>
          </w:p>
        </w:tc>
        <w:tc>
          <w:tcPr>
            <w:tcW w:w="1230" w:type="dxa"/>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92"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8572" w:type="dxa"/>
            <w:gridSpan w:val="4"/>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IV. DATOS SOBRE BIENES </w:t>
            </w:r>
          </w:p>
        </w:tc>
        <w:tc>
          <w:tcPr>
            <w:tcW w:w="1673" w:type="dxa"/>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92" w:type="dxa"/>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17836" w:type="dxa"/>
            <w:gridSpan w:val="11"/>
            <w:vMerge w:val="restart"/>
            <w:tcBorders>
              <w:top w:val="single" w:sz="4" w:space="0" w:color="auto"/>
              <w:left w:val="single" w:sz="4" w:space="0" w:color="auto"/>
              <w:bottom w:val="single" w:sz="4" w:space="0" w:color="000000"/>
              <w:right w:val="nil"/>
            </w:tcBorders>
            <w:shd w:val="clear" w:color="auto" w:fill="auto"/>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En esta sección se reporta la información sobre los bienes que posee el declarante, su cónyuge, concubina o concubinario y/o dependientes económicos. La sección se divide en 4 tipos de bienes: bienes inmuebles, vehículos, automotores, aeronaves y embarcaciones; otros bienes muebles; inversiones, cuentas bancarias y otro tipo de valores. </w:t>
            </w:r>
          </w:p>
        </w:tc>
      </w:tr>
      <w:tr w:rsidR="00B00B51" w:rsidRPr="00CE0EF4" w:rsidTr="00B00B51">
        <w:trPr>
          <w:gridAfter w:val="1"/>
          <w:wAfter w:w="190" w:type="dxa"/>
          <w:trHeight w:val="300"/>
        </w:trPr>
        <w:tc>
          <w:tcPr>
            <w:tcW w:w="17836" w:type="dxa"/>
            <w:gridSpan w:val="11"/>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17836" w:type="dxa"/>
            <w:gridSpan w:val="11"/>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7255" w:type="dxa"/>
            <w:gridSpan w:val="3"/>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1. Bienes inmuebles del DECLARANTE </w:t>
            </w:r>
          </w:p>
        </w:tc>
        <w:tc>
          <w:tcPr>
            <w:tcW w:w="1317"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92"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17836" w:type="dxa"/>
            <w:gridSpan w:val="11"/>
            <w:tcBorders>
              <w:top w:val="nil"/>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bookmarkStart w:id="0" w:name="RANGE!A74:L74"/>
            <w:r w:rsidRPr="00CE0EF4">
              <w:rPr>
                <w:rFonts w:ascii="Calibri" w:eastAsia="Times New Roman" w:hAnsi="Calibri" w:cs="Calibri"/>
                <w:color w:val="000000"/>
                <w:sz w:val="20"/>
                <w:szCs w:val="20"/>
                <w:lang w:eastAsia="es-MX"/>
              </w:rPr>
              <w:t xml:space="preserve">Se refiere a los bienes inmuebles que posee el declarante -en México y en el extranjero- incluyendo aquellos bienes inmuebles en copropiedad. </w:t>
            </w:r>
            <w:bookmarkEnd w:id="0"/>
          </w:p>
        </w:tc>
      </w:tr>
      <w:tr w:rsidR="00B00B51" w:rsidRPr="00CE0EF4" w:rsidTr="00B00B51">
        <w:trPr>
          <w:gridAfter w:val="1"/>
          <w:wAfter w:w="190" w:type="dxa"/>
          <w:trHeight w:val="300"/>
        </w:trPr>
        <w:tc>
          <w:tcPr>
            <w:tcW w:w="3658" w:type="dxa"/>
            <w:vMerge w:val="restart"/>
            <w:tcBorders>
              <w:top w:val="nil"/>
              <w:left w:val="single" w:sz="4" w:space="0" w:color="auto"/>
              <w:bottom w:val="nil"/>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Tipo de bien declarado</w:t>
            </w:r>
          </w:p>
        </w:tc>
        <w:tc>
          <w:tcPr>
            <w:tcW w:w="35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 xml:space="preserve">Superficie del bien inmueble declarado en </w:t>
            </w:r>
            <w:r w:rsidRPr="00CE0EF4">
              <w:rPr>
                <w:rFonts w:ascii="Calibri" w:eastAsia="Times New Roman" w:hAnsi="Calibri" w:cs="Calibri"/>
                <w:b/>
                <w:bCs/>
                <w:color w:val="000000"/>
                <w:sz w:val="18"/>
                <w:szCs w:val="18"/>
                <w:lang w:eastAsia="es-MX"/>
              </w:rPr>
              <w:t xml:space="preserve">metros cuadrados </w:t>
            </w:r>
          </w:p>
        </w:tc>
        <w:tc>
          <w:tcPr>
            <w:tcW w:w="1317" w:type="dxa"/>
            <w:vMerge w:val="restart"/>
            <w:tcBorders>
              <w:top w:val="nil"/>
              <w:left w:val="single" w:sz="4" w:space="0" w:color="auto"/>
              <w:bottom w:val="nil"/>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País donde se encuentra el bien inmueble</w:t>
            </w:r>
          </w:p>
        </w:tc>
        <w:tc>
          <w:tcPr>
            <w:tcW w:w="1673" w:type="dxa"/>
            <w:vMerge w:val="restart"/>
            <w:tcBorders>
              <w:top w:val="nil"/>
              <w:left w:val="single" w:sz="4" w:space="0" w:color="auto"/>
              <w:bottom w:val="nil"/>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 xml:space="preserve">Entidad Federativa y </w:t>
            </w:r>
            <w:proofErr w:type="spellStart"/>
            <w:r w:rsidRPr="00CE0EF4">
              <w:rPr>
                <w:rFonts w:ascii="Calibri" w:eastAsia="Times New Roman" w:hAnsi="Calibri" w:cs="Calibri"/>
                <w:color w:val="000000"/>
                <w:sz w:val="18"/>
                <w:szCs w:val="18"/>
                <w:lang w:eastAsia="es-MX"/>
              </w:rPr>
              <w:t>muncipio</w:t>
            </w:r>
            <w:proofErr w:type="spellEnd"/>
            <w:r w:rsidRPr="00CE0EF4">
              <w:rPr>
                <w:rFonts w:ascii="Calibri" w:eastAsia="Times New Roman" w:hAnsi="Calibri" w:cs="Calibri"/>
                <w:color w:val="000000"/>
                <w:sz w:val="18"/>
                <w:szCs w:val="18"/>
                <w:lang w:eastAsia="es-MX"/>
              </w:rPr>
              <w:t xml:space="preserve"> o delegación donde se encuentra el bien inmueble              </w:t>
            </w:r>
            <w:r w:rsidRPr="00CE0EF4">
              <w:rPr>
                <w:rFonts w:ascii="Calibri" w:eastAsia="Times New Roman" w:hAnsi="Calibri" w:cs="Calibri"/>
                <w:b/>
                <w:bCs/>
                <w:color w:val="000000"/>
                <w:sz w:val="18"/>
                <w:szCs w:val="18"/>
                <w:lang w:eastAsia="es-MX"/>
              </w:rPr>
              <w:t>(Ver nota 1)</w:t>
            </w:r>
          </w:p>
        </w:tc>
        <w:tc>
          <w:tcPr>
            <w:tcW w:w="150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 xml:space="preserve">Forma de operación en la que se adquirió el bien inmueble </w:t>
            </w:r>
          </w:p>
        </w:tc>
        <w:tc>
          <w:tcPr>
            <w:tcW w:w="1203" w:type="dxa"/>
            <w:vMerge w:val="restart"/>
            <w:tcBorders>
              <w:top w:val="nil"/>
              <w:left w:val="single" w:sz="4" w:space="0" w:color="auto"/>
              <w:bottom w:val="nil"/>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 xml:space="preserve">Año en que se realizó la adquisición del bien inmueble </w:t>
            </w:r>
          </w:p>
        </w:tc>
        <w:tc>
          <w:tcPr>
            <w:tcW w:w="1990" w:type="dxa"/>
            <w:vMerge w:val="restart"/>
            <w:tcBorders>
              <w:top w:val="nil"/>
              <w:left w:val="single" w:sz="4" w:space="0" w:color="auto"/>
              <w:bottom w:val="nil"/>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 xml:space="preserve">Valor del bien inmueble conforme a escritura pública </w:t>
            </w:r>
          </w:p>
        </w:tc>
        <w:tc>
          <w:tcPr>
            <w:tcW w:w="1230" w:type="dxa"/>
            <w:vMerge w:val="restart"/>
            <w:tcBorders>
              <w:top w:val="nil"/>
              <w:left w:val="single" w:sz="4" w:space="0" w:color="auto"/>
              <w:bottom w:val="nil"/>
              <w:right w:val="single" w:sz="4" w:space="0" w:color="auto"/>
            </w:tcBorders>
            <w:shd w:val="clear" w:color="auto" w:fill="auto"/>
            <w:noWrap/>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Moneda </w:t>
            </w:r>
          </w:p>
        </w:tc>
        <w:tc>
          <w:tcPr>
            <w:tcW w:w="1661" w:type="dxa"/>
            <w:vMerge w:val="restart"/>
            <w:tcBorders>
              <w:top w:val="nil"/>
              <w:left w:val="nil"/>
              <w:bottom w:val="nil"/>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Titular del bien inmueble declarado </w:t>
            </w:r>
          </w:p>
        </w:tc>
      </w:tr>
      <w:tr w:rsidR="00B00B51" w:rsidRPr="00CE0EF4" w:rsidTr="00B00B51">
        <w:trPr>
          <w:gridAfter w:val="1"/>
          <w:wAfter w:w="190" w:type="dxa"/>
          <w:trHeight w:val="300"/>
        </w:trPr>
        <w:tc>
          <w:tcPr>
            <w:tcW w:w="3658"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317"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673"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507" w:type="dxa"/>
            <w:gridSpan w:val="2"/>
            <w:vMerge/>
            <w:tcBorders>
              <w:top w:val="single" w:sz="4" w:space="0" w:color="auto"/>
              <w:left w:val="single" w:sz="4" w:space="0" w:color="auto"/>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203"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990"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230"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nil"/>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317"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673"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507" w:type="dxa"/>
            <w:gridSpan w:val="2"/>
            <w:vMerge/>
            <w:tcBorders>
              <w:top w:val="single" w:sz="4" w:space="0" w:color="auto"/>
              <w:left w:val="single" w:sz="4" w:space="0" w:color="auto"/>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203"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990"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230"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nil"/>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317"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673"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507" w:type="dxa"/>
            <w:gridSpan w:val="2"/>
            <w:vMerge/>
            <w:tcBorders>
              <w:top w:val="single" w:sz="4" w:space="0" w:color="auto"/>
              <w:left w:val="single" w:sz="4" w:space="0" w:color="auto"/>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203"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990"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230"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nil"/>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371" w:type="dxa"/>
            <w:tcBorders>
              <w:top w:val="nil"/>
              <w:left w:val="nil"/>
              <w:bottom w:val="nil"/>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 xml:space="preserve">Terreno </w:t>
            </w:r>
          </w:p>
        </w:tc>
        <w:tc>
          <w:tcPr>
            <w:tcW w:w="1226" w:type="dxa"/>
            <w:tcBorders>
              <w:top w:val="nil"/>
              <w:left w:val="nil"/>
              <w:bottom w:val="nil"/>
              <w:right w:val="single" w:sz="4" w:space="0" w:color="auto"/>
            </w:tcBorders>
            <w:shd w:val="clear" w:color="auto" w:fill="auto"/>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 xml:space="preserve">Construcción </w:t>
            </w:r>
          </w:p>
        </w:tc>
        <w:tc>
          <w:tcPr>
            <w:tcW w:w="1317"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673"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507" w:type="dxa"/>
            <w:gridSpan w:val="2"/>
            <w:vMerge/>
            <w:tcBorders>
              <w:top w:val="single" w:sz="4" w:space="0" w:color="auto"/>
              <w:left w:val="single" w:sz="4" w:space="0" w:color="auto"/>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203"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990"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230" w:type="dxa"/>
            <w:vMerge/>
            <w:tcBorders>
              <w:top w:val="nil"/>
              <w:left w:val="single" w:sz="4" w:space="0" w:color="auto"/>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nil"/>
              <w:bottom w:val="nil"/>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92"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15"/>
        </w:trPr>
        <w:tc>
          <w:tcPr>
            <w:tcW w:w="17836" w:type="dxa"/>
            <w:gridSpan w:val="11"/>
            <w:tcBorders>
              <w:top w:val="single" w:sz="4" w:space="0" w:color="auto"/>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 xml:space="preserve">Nota 1: En caso de ser un bien en el extranjero indique la división territorial-administrativa correspondiente. </w:t>
            </w:r>
          </w:p>
        </w:tc>
      </w:tr>
      <w:tr w:rsidR="00B00B51" w:rsidRPr="00CE0EF4" w:rsidTr="00B00B51">
        <w:trPr>
          <w:gridAfter w:val="1"/>
          <w:wAfter w:w="190" w:type="dxa"/>
          <w:trHeight w:val="315"/>
        </w:trPr>
        <w:tc>
          <w:tcPr>
            <w:tcW w:w="17836" w:type="dxa"/>
            <w:gridSpan w:val="11"/>
            <w:tcBorders>
              <w:top w:val="single" w:sz="8" w:space="0" w:color="auto"/>
              <w:left w:val="single" w:sz="8" w:space="0" w:color="auto"/>
              <w:bottom w:val="single" w:sz="8"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1.1 Bienes inmuebles del CÓNYUGE, CONCUBINA, CONCUBINARIO Y/O DEPENDIENTES ECONÓMICOS </w:t>
            </w:r>
          </w:p>
        </w:tc>
      </w:tr>
      <w:tr w:rsidR="00B00B51" w:rsidRPr="00CE0EF4" w:rsidTr="00B00B51">
        <w:trPr>
          <w:gridAfter w:val="1"/>
          <w:wAfter w:w="190" w:type="dxa"/>
          <w:trHeight w:val="300"/>
        </w:trPr>
        <w:tc>
          <w:tcPr>
            <w:tcW w:w="17836" w:type="dxa"/>
            <w:gridSpan w:val="11"/>
            <w:vMerge w:val="restart"/>
            <w:tcBorders>
              <w:top w:val="nil"/>
              <w:left w:val="single" w:sz="4" w:space="0" w:color="auto"/>
              <w:bottom w:val="single" w:sz="4" w:space="0" w:color="auto"/>
              <w:right w:val="single" w:sz="4" w:space="0" w:color="auto"/>
            </w:tcBorders>
            <w:shd w:val="clear" w:color="auto" w:fill="auto"/>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 xml:space="preserve">Se refiere a los bienes inmuebles que posee el cónyuge, concubina o concubinario y/o dependientes económicos del declarante -en México y en el extranjero- incluyendo aquellos bienes inmuebles en copropiedad del cónyuge. </w:t>
            </w:r>
          </w:p>
        </w:tc>
      </w:tr>
      <w:tr w:rsidR="00B00B51" w:rsidRPr="00CE0EF4" w:rsidTr="00B00B51">
        <w:trPr>
          <w:gridAfter w:val="1"/>
          <w:wAfter w:w="190" w:type="dxa"/>
          <w:trHeight w:val="300"/>
        </w:trPr>
        <w:tc>
          <w:tcPr>
            <w:tcW w:w="17836" w:type="dxa"/>
            <w:gridSpan w:val="11"/>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p>
        </w:tc>
      </w:tr>
      <w:tr w:rsidR="00B00B51" w:rsidRPr="00CE0EF4" w:rsidTr="00B00B51">
        <w:trPr>
          <w:gridAfter w:val="1"/>
          <w:wAfter w:w="190" w:type="dxa"/>
          <w:trHeight w:val="153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Tipo de bien declarado</w:t>
            </w:r>
          </w:p>
        </w:tc>
        <w:tc>
          <w:tcPr>
            <w:tcW w:w="2371" w:type="dxa"/>
            <w:tcBorders>
              <w:top w:val="nil"/>
              <w:left w:val="nil"/>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País donde se encuentra el bien inmueble </w:t>
            </w:r>
          </w:p>
        </w:tc>
        <w:tc>
          <w:tcPr>
            <w:tcW w:w="2543" w:type="dxa"/>
            <w:gridSpan w:val="2"/>
            <w:tcBorders>
              <w:top w:val="single" w:sz="4" w:space="0" w:color="auto"/>
              <w:left w:val="nil"/>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Entidad federativa y municipio o delegación donde se encuentra el bien inmueble                               </w:t>
            </w:r>
            <w:r w:rsidRPr="00CE0EF4">
              <w:rPr>
                <w:rFonts w:ascii="Calibri" w:eastAsia="Times New Roman" w:hAnsi="Calibri" w:cs="Calibri"/>
                <w:b/>
                <w:bCs/>
                <w:color w:val="000000"/>
                <w:sz w:val="20"/>
                <w:szCs w:val="20"/>
                <w:lang w:eastAsia="es-MX"/>
              </w:rPr>
              <w:t>(Ver nota 2)</w:t>
            </w:r>
          </w:p>
        </w:tc>
        <w:tc>
          <w:tcPr>
            <w:tcW w:w="1673" w:type="dxa"/>
            <w:tcBorders>
              <w:top w:val="nil"/>
              <w:left w:val="nil"/>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Forma de operación en la que se adquirió el bien inmueble </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Año en que se realizó la adquisición del bien inmueble </w:t>
            </w:r>
          </w:p>
        </w:tc>
        <w:tc>
          <w:tcPr>
            <w:tcW w:w="1203" w:type="dxa"/>
            <w:tcBorders>
              <w:top w:val="nil"/>
              <w:left w:val="nil"/>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Titular del bien inmueble declarado </w:t>
            </w:r>
          </w:p>
        </w:tc>
        <w:tc>
          <w:tcPr>
            <w:tcW w:w="4881" w:type="dxa"/>
            <w:gridSpan w:val="3"/>
            <w:tcBorders>
              <w:top w:val="single" w:sz="4" w:space="0" w:color="auto"/>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4881" w:type="dxa"/>
            <w:gridSpan w:val="3"/>
            <w:vMerge w:val="restart"/>
            <w:tcBorders>
              <w:top w:val="nil"/>
              <w:left w:val="nil"/>
              <w:bottom w:val="single" w:sz="4" w:space="0" w:color="000000"/>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4881" w:type="dxa"/>
            <w:gridSpan w:val="3"/>
            <w:vMerge/>
            <w:tcBorders>
              <w:top w:val="nil"/>
              <w:left w:val="nil"/>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4881" w:type="dxa"/>
            <w:gridSpan w:val="3"/>
            <w:vMerge/>
            <w:tcBorders>
              <w:top w:val="nil"/>
              <w:left w:val="nil"/>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4881" w:type="dxa"/>
            <w:gridSpan w:val="3"/>
            <w:vMerge/>
            <w:tcBorders>
              <w:top w:val="nil"/>
              <w:left w:val="nil"/>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4881" w:type="dxa"/>
            <w:gridSpan w:val="3"/>
            <w:vMerge/>
            <w:tcBorders>
              <w:top w:val="nil"/>
              <w:left w:val="nil"/>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17836" w:type="dxa"/>
            <w:gridSpan w:val="11"/>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Nota 2: En caso de ser un bien en el extranjero indique la división territorial- administrativa correspondiente. </w:t>
            </w:r>
          </w:p>
        </w:tc>
      </w:tr>
      <w:tr w:rsidR="00B00B51" w:rsidRPr="00CE0EF4" w:rsidTr="00B00B51">
        <w:trPr>
          <w:gridAfter w:val="1"/>
          <w:wAfter w:w="190" w:type="dxa"/>
          <w:trHeight w:val="300"/>
        </w:trPr>
        <w:tc>
          <w:tcPr>
            <w:tcW w:w="17836" w:type="dxa"/>
            <w:gridSpan w:val="11"/>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2. Vehículos automotores, aeronaves y embarcaciones que posee el declarante al momento de presentar la declaración. </w:t>
            </w:r>
          </w:p>
        </w:tc>
      </w:tr>
      <w:tr w:rsidR="00B00B51" w:rsidRPr="00CE0EF4" w:rsidTr="00B00B51">
        <w:trPr>
          <w:gridAfter w:val="1"/>
          <w:wAfter w:w="190" w:type="dxa"/>
          <w:trHeight w:val="300"/>
        </w:trPr>
        <w:tc>
          <w:tcPr>
            <w:tcW w:w="17836" w:type="dxa"/>
            <w:gridSpan w:val="11"/>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Se refiere a los vehículos automotores, aeronaves y embarcaciones que posee el declarante al momento de presentar la declaración.</w:t>
            </w:r>
          </w:p>
        </w:tc>
      </w:tr>
      <w:tr w:rsidR="00B00B51" w:rsidRPr="00CE0EF4" w:rsidTr="00B00B51">
        <w:trPr>
          <w:gridAfter w:val="1"/>
          <w:wAfter w:w="190" w:type="dxa"/>
          <w:trHeight w:val="300"/>
        </w:trPr>
        <w:tc>
          <w:tcPr>
            <w:tcW w:w="3658"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Tipo de vehículo </w:t>
            </w:r>
          </w:p>
        </w:tc>
        <w:tc>
          <w:tcPr>
            <w:tcW w:w="23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Marca</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Modelo</w:t>
            </w:r>
          </w:p>
        </w:tc>
        <w:tc>
          <w:tcPr>
            <w:tcW w:w="1317" w:type="dxa"/>
            <w:vMerge w:val="restart"/>
            <w:tcBorders>
              <w:top w:val="nil"/>
              <w:left w:val="single" w:sz="4" w:space="0" w:color="auto"/>
              <w:bottom w:val="single" w:sz="4" w:space="0" w:color="auto"/>
              <w:right w:val="single" w:sz="4" w:space="0" w:color="auto"/>
            </w:tcBorders>
            <w:shd w:val="clear" w:color="auto" w:fill="auto"/>
            <w:vAlign w:val="bottom"/>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País donde está registrado el vehículo </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Forma de operación en la que se adquirió el vehículo </w:t>
            </w:r>
          </w:p>
        </w:tc>
        <w:tc>
          <w:tcPr>
            <w:tcW w:w="15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Año en que se realizó la adquisición del vehículo </w:t>
            </w:r>
          </w:p>
        </w:tc>
        <w:tc>
          <w:tcPr>
            <w:tcW w:w="31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Valor del vehículo                         </w:t>
            </w:r>
            <w:r w:rsidRPr="00CE0EF4">
              <w:rPr>
                <w:rFonts w:ascii="Calibri" w:eastAsia="Times New Roman" w:hAnsi="Calibri" w:cs="Calibri"/>
                <w:b/>
                <w:bCs/>
                <w:color w:val="000000"/>
                <w:sz w:val="20"/>
                <w:szCs w:val="20"/>
                <w:lang w:eastAsia="es-MX"/>
              </w:rPr>
              <w:t>(Ver nota 3)</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Moneda</w:t>
            </w:r>
          </w:p>
        </w:tc>
        <w:tc>
          <w:tcPr>
            <w:tcW w:w="1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Titular del vehículo</w:t>
            </w: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371"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26"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193"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30"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371"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26"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193"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30"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371"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26"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193"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30"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1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1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1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1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1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15"/>
        </w:trPr>
        <w:tc>
          <w:tcPr>
            <w:tcW w:w="17836" w:type="dxa"/>
            <w:gridSpan w:val="11"/>
            <w:tcBorders>
              <w:top w:val="single" w:sz="4" w:space="0" w:color="auto"/>
              <w:left w:val="single" w:sz="4" w:space="0" w:color="auto"/>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 xml:space="preserve">Nota 3: Valor del vehículo al momento de la operación en que fue adquirido </w:t>
            </w:r>
          </w:p>
        </w:tc>
      </w:tr>
      <w:tr w:rsidR="00B00B51" w:rsidRPr="00CE0EF4" w:rsidTr="00B00B51">
        <w:trPr>
          <w:gridAfter w:val="1"/>
          <w:wAfter w:w="190" w:type="dxa"/>
          <w:trHeight w:val="315"/>
        </w:trPr>
        <w:tc>
          <w:tcPr>
            <w:tcW w:w="17836" w:type="dxa"/>
            <w:gridSpan w:val="11"/>
            <w:tcBorders>
              <w:top w:val="single" w:sz="8" w:space="0" w:color="auto"/>
              <w:left w:val="single" w:sz="8" w:space="0" w:color="auto"/>
              <w:bottom w:val="single" w:sz="8"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2.1 Vehículos automotores, aeronaves y embarcaciones del CÓNYUGE, CONCUBINA O CONCUBINARIO Y/O DEPENDIENTES ECONÓMICOS </w:t>
            </w:r>
          </w:p>
        </w:tc>
      </w:tr>
      <w:tr w:rsidR="00B00B51" w:rsidRPr="00CE0EF4" w:rsidTr="00B00B51">
        <w:trPr>
          <w:gridAfter w:val="1"/>
          <w:wAfter w:w="190" w:type="dxa"/>
          <w:trHeight w:val="300"/>
        </w:trPr>
        <w:tc>
          <w:tcPr>
            <w:tcW w:w="17836" w:type="dxa"/>
            <w:gridSpan w:val="11"/>
            <w:tcBorders>
              <w:top w:val="nil"/>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Se refiere a los vehículos automotores, aeronaves y embarcaciones que posee el cónyuge, concubina, concubinario y/o dependientes económicos al momento de presentar la declaración.</w:t>
            </w:r>
          </w:p>
        </w:tc>
      </w:tr>
      <w:tr w:rsidR="00B00B51" w:rsidRPr="00CE0EF4" w:rsidTr="00B00B51">
        <w:trPr>
          <w:gridAfter w:val="1"/>
          <w:wAfter w:w="190" w:type="dxa"/>
          <w:trHeight w:val="300"/>
        </w:trPr>
        <w:tc>
          <w:tcPr>
            <w:tcW w:w="3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Tipo de vehículo</w:t>
            </w:r>
          </w:p>
        </w:tc>
        <w:tc>
          <w:tcPr>
            <w:tcW w:w="2371"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País donde está registrado el vehículo </w:t>
            </w:r>
          </w:p>
        </w:tc>
        <w:tc>
          <w:tcPr>
            <w:tcW w:w="25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Forma de operación en la que se adquirió el vehículo </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Año en que se realizó la adquisición del vehículo </w:t>
            </w:r>
          </w:p>
        </w:tc>
        <w:tc>
          <w:tcPr>
            <w:tcW w:w="15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Titular del vehículo </w:t>
            </w:r>
          </w:p>
        </w:tc>
        <w:tc>
          <w:tcPr>
            <w:tcW w:w="6084" w:type="dxa"/>
            <w:gridSpan w:val="4"/>
            <w:vMerge w:val="restart"/>
            <w:tcBorders>
              <w:top w:val="single" w:sz="4" w:space="0" w:color="auto"/>
              <w:left w:val="nil"/>
              <w:bottom w:val="nil"/>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371"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543"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6084" w:type="dxa"/>
            <w:gridSpan w:val="4"/>
            <w:vMerge/>
            <w:tcBorders>
              <w:top w:val="single" w:sz="4" w:space="0" w:color="auto"/>
              <w:left w:val="nil"/>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371"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543"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6084" w:type="dxa"/>
            <w:gridSpan w:val="4"/>
            <w:vMerge/>
            <w:tcBorders>
              <w:top w:val="single" w:sz="4" w:space="0" w:color="auto"/>
              <w:left w:val="nil"/>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371"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543"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6084" w:type="dxa"/>
            <w:gridSpan w:val="4"/>
            <w:vMerge/>
            <w:tcBorders>
              <w:top w:val="single" w:sz="4" w:space="0" w:color="auto"/>
              <w:left w:val="nil"/>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6084" w:type="dxa"/>
            <w:gridSpan w:val="4"/>
            <w:vMerge/>
            <w:tcBorders>
              <w:top w:val="single" w:sz="4" w:space="0" w:color="auto"/>
              <w:left w:val="nil"/>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6084" w:type="dxa"/>
            <w:gridSpan w:val="4"/>
            <w:vMerge/>
            <w:tcBorders>
              <w:top w:val="single" w:sz="4" w:space="0" w:color="auto"/>
              <w:left w:val="nil"/>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6084" w:type="dxa"/>
            <w:gridSpan w:val="4"/>
            <w:vMerge/>
            <w:tcBorders>
              <w:top w:val="single" w:sz="4" w:space="0" w:color="auto"/>
              <w:left w:val="nil"/>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5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6084" w:type="dxa"/>
            <w:gridSpan w:val="4"/>
            <w:vMerge/>
            <w:tcBorders>
              <w:top w:val="single" w:sz="4" w:space="0" w:color="auto"/>
              <w:left w:val="nil"/>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15"/>
        </w:trPr>
        <w:tc>
          <w:tcPr>
            <w:tcW w:w="3658" w:type="dxa"/>
            <w:tcBorders>
              <w:top w:val="nil"/>
              <w:left w:val="single" w:sz="4" w:space="0" w:color="auto"/>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543" w:type="dxa"/>
            <w:gridSpan w:val="2"/>
            <w:tcBorders>
              <w:top w:val="single" w:sz="4" w:space="0" w:color="auto"/>
              <w:left w:val="nil"/>
              <w:bottom w:val="nil"/>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nil"/>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07" w:type="dxa"/>
            <w:gridSpan w:val="2"/>
            <w:tcBorders>
              <w:top w:val="single" w:sz="4" w:space="0" w:color="auto"/>
              <w:left w:val="nil"/>
              <w:bottom w:val="nil"/>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6084" w:type="dxa"/>
            <w:gridSpan w:val="4"/>
            <w:vMerge/>
            <w:tcBorders>
              <w:top w:val="single" w:sz="4" w:space="0" w:color="auto"/>
              <w:left w:val="nil"/>
              <w:bottom w:val="nil"/>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15"/>
        </w:trPr>
        <w:tc>
          <w:tcPr>
            <w:tcW w:w="17836" w:type="dxa"/>
            <w:gridSpan w:val="11"/>
            <w:tcBorders>
              <w:top w:val="single" w:sz="8" w:space="0" w:color="auto"/>
              <w:left w:val="single" w:sz="8" w:space="0" w:color="auto"/>
              <w:bottom w:val="single" w:sz="8"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3. Bienes muebles del DECLARANTE</w:t>
            </w:r>
          </w:p>
        </w:tc>
      </w:tr>
      <w:tr w:rsidR="00B00B51" w:rsidRPr="00CE0EF4" w:rsidTr="00B00B51">
        <w:trPr>
          <w:gridAfter w:val="1"/>
          <w:wAfter w:w="190" w:type="dxa"/>
          <w:trHeight w:val="300"/>
        </w:trPr>
        <w:tc>
          <w:tcPr>
            <w:tcW w:w="17836" w:type="dxa"/>
            <w:gridSpan w:val="11"/>
            <w:vMerge w:val="restart"/>
            <w:tcBorders>
              <w:top w:val="nil"/>
              <w:left w:val="single" w:sz="4" w:space="0" w:color="auto"/>
              <w:bottom w:val="single" w:sz="4" w:space="0" w:color="000000"/>
              <w:right w:val="nil"/>
            </w:tcBorders>
            <w:shd w:val="clear" w:color="auto" w:fill="auto"/>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 xml:space="preserve">Se refiere a todo tipo de bienes muebles que posee el declarante al momento de presentar esta declaración. Los bienes muebles pueden consistir en joyas, obras de arte, colecciones, menajes de casa, semovientes, entre otros. </w:t>
            </w:r>
          </w:p>
        </w:tc>
      </w:tr>
      <w:tr w:rsidR="00B00B51" w:rsidRPr="00CE0EF4" w:rsidTr="00B00B51">
        <w:trPr>
          <w:gridAfter w:val="1"/>
          <w:wAfter w:w="190" w:type="dxa"/>
          <w:trHeight w:val="300"/>
        </w:trPr>
        <w:tc>
          <w:tcPr>
            <w:tcW w:w="17836" w:type="dxa"/>
            <w:gridSpan w:val="11"/>
            <w:vMerge/>
            <w:tcBorders>
              <w:top w:val="nil"/>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p>
        </w:tc>
      </w:tr>
      <w:tr w:rsidR="00B00B51" w:rsidRPr="00CE0EF4" w:rsidTr="00B00B51">
        <w:trPr>
          <w:gridAfter w:val="1"/>
          <w:wAfter w:w="190" w:type="dxa"/>
          <w:trHeight w:val="300"/>
        </w:trPr>
        <w:tc>
          <w:tcPr>
            <w:tcW w:w="3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Tipo de bien mueble </w:t>
            </w:r>
          </w:p>
        </w:tc>
        <w:tc>
          <w:tcPr>
            <w:tcW w:w="3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Forma de operación en la que se adquirió el bien mueble</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Año en que se realizó la adquisición del bien     </w:t>
            </w:r>
            <w:r w:rsidRPr="00CE0EF4">
              <w:rPr>
                <w:rFonts w:ascii="Calibri" w:eastAsia="Times New Roman" w:hAnsi="Calibri" w:cs="Calibri"/>
                <w:b/>
                <w:bCs/>
                <w:color w:val="000000"/>
                <w:sz w:val="20"/>
                <w:szCs w:val="20"/>
                <w:lang w:eastAsia="es-MX"/>
              </w:rPr>
              <w:t xml:space="preserve"> (Ver nota 4)</w:t>
            </w:r>
          </w:p>
        </w:tc>
        <w:tc>
          <w:tcPr>
            <w:tcW w:w="31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Valor estimado del bien mueble                      </w:t>
            </w:r>
            <w:r w:rsidRPr="00CE0EF4">
              <w:rPr>
                <w:rFonts w:ascii="Calibri" w:eastAsia="Times New Roman" w:hAnsi="Calibri" w:cs="Calibri"/>
                <w:b/>
                <w:bCs/>
                <w:color w:val="000000"/>
                <w:sz w:val="20"/>
                <w:szCs w:val="20"/>
                <w:lang w:eastAsia="es-MX"/>
              </w:rPr>
              <w:t>(Ver nota 5)</w:t>
            </w:r>
          </w:p>
        </w:tc>
        <w:tc>
          <w:tcPr>
            <w:tcW w:w="12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Moneda</w:t>
            </w:r>
          </w:p>
        </w:tc>
        <w:tc>
          <w:tcPr>
            <w:tcW w:w="1990"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Titular del bien mueble </w:t>
            </w:r>
          </w:p>
        </w:tc>
        <w:tc>
          <w:tcPr>
            <w:tcW w:w="28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180" w:type="dxa"/>
            <w:gridSpan w:val="3"/>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03"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990"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891"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180" w:type="dxa"/>
            <w:gridSpan w:val="3"/>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03"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990"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891"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180" w:type="dxa"/>
            <w:gridSpan w:val="3"/>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03"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990"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891"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180" w:type="dxa"/>
            <w:gridSpan w:val="3"/>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03"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990"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891"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495"/>
        </w:trPr>
        <w:tc>
          <w:tcPr>
            <w:tcW w:w="17836" w:type="dxa"/>
            <w:gridSpan w:val="11"/>
            <w:tcBorders>
              <w:top w:val="single" w:sz="4" w:space="0" w:color="auto"/>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Nota 4: En el caso de menaje o colección indique el año de la última adquisición.</w:t>
            </w:r>
          </w:p>
        </w:tc>
      </w:tr>
      <w:tr w:rsidR="00B00B51" w:rsidRPr="00CE0EF4" w:rsidTr="00B00B51">
        <w:trPr>
          <w:gridAfter w:val="1"/>
          <w:wAfter w:w="190" w:type="dxa"/>
          <w:trHeight w:val="270"/>
        </w:trPr>
        <w:tc>
          <w:tcPr>
            <w:tcW w:w="17836" w:type="dxa"/>
            <w:gridSpan w:val="11"/>
            <w:tcBorders>
              <w:top w:val="nil"/>
              <w:left w:val="single" w:sz="4" w:space="0" w:color="auto"/>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 xml:space="preserve">Nota 5: Indique el valor estimado que el declarante considere más preciso. </w:t>
            </w:r>
          </w:p>
        </w:tc>
      </w:tr>
      <w:tr w:rsidR="00B00B51" w:rsidRPr="00CE0EF4" w:rsidTr="00B00B51">
        <w:trPr>
          <w:gridAfter w:val="1"/>
          <w:wAfter w:w="190" w:type="dxa"/>
          <w:trHeight w:val="315"/>
        </w:trPr>
        <w:tc>
          <w:tcPr>
            <w:tcW w:w="17836" w:type="dxa"/>
            <w:gridSpan w:val="11"/>
            <w:tcBorders>
              <w:top w:val="single" w:sz="8" w:space="0" w:color="auto"/>
              <w:left w:val="single" w:sz="8" w:space="0" w:color="auto"/>
              <w:bottom w:val="single" w:sz="8"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3.1 Bienes muebles del CÓNYUGE, CONCUBINA O CONCUBINARIO Y/O DEPENDIENTES ECONÓMICOS </w:t>
            </w:r>
          </w:p>
        </w:tc>
      </w:tr>
      <w:tr w:rsidR="00B00B51" w:rsidRPr="00CE0EF4" w:rsidTr="00B00B51">
        <w:trPr>
          <w:gridAfter w:val="1"/>
          <w:wAfter w:w="190" w:type="dxa"/>
          <w:trHeight w:val="300"/>
        </w:trPr>
        <w:tc>
          <w:tcPr>
            <w:tcW w:w="17836" w:type="dxa"/>
            <w:gridSpan w:val="11"/>
            <w:vMerge w:val="restart"/>
            <w:tcBorders>
              <w:top w:val="nil"/>
              <w:left w:val="single" w:sz="4" w:space="0" w:color="auto"/>
              <w:bottom w:val="single" w:sz="4" w:space="0" w:color="000000"/>
              <w:right w:val="nil"/>
            </w:tcBorders>
            <w:shd w:val="clear" w:color="auto" w:fill="auto"/>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Se refiere a todo tipo de bienes muebles que posee el cónyuge, concubina o concubinario y/o dependientes económicos del declarante al momento de presentar esta declaración. Los bienes muebles pueden consistir en joyas, obras de arte, colecciones, menajes de casa, semovientes, entre otros. </w:t>
            </w:r>
          </w:p>
        </w:tc>
      </w:tr>
      <w:tr w:rsidR="00B00B51" w:rsidRPr="00CE0EF4" w:rsidTr="00B00B51">
        <w:trPr>
          <w:gridAfter w:val="1"/>
          <w:wAfter w:w="190" w:type="dxa"/>
          <w:trHeight w:val="300"/>
        </w:trPr>
        <w:tc>
          <w:tcPr>
            <w:tcW w:w="17836" w:type="dxa"/>
            <w:gridSpan w:val="11"/>
            <w:vMerge/>
            <w:tcBorders>
              <w:top w:val="nil"/>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Tipo de bien mueble </w:t>
            </w:r>
          </w:p>
        </w:tc>
        <w:tc>
          <w:tcPr>
            <w:tcW w:w="3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Forma de operación en la que se adquirió el bien mueble </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Año en que se realizó la adquisición del bien mueble      </w:t>
            </w:r>
            <w:r w:rsidRPr="00CE0EF4">
              <w:rPr>
                <w:rFonts w:ascii="Calibri" w:eastAsia="Times New Roman" w:hAnsi="Calibri" w:cs="Calibri"/>
                <w:b/>
                <w:bCs/>
                <w:color w:val="000000"/>
                <w:sz w:val="20"/>
                <w:szCs w:val="20"/>
                <w:lang w:eastAsia="es-MX"/>
              </w:rPr>
              <w:t>(Ver nota 6)</w:t>
            </w:r>
          </w:p>
        </w:tc>
        <w:tc>
          <w:tcPr>
            <w:tcW w:w="1673" w:type="dxa"/>
            <w:vMerge w:val="restart"/>
            <w:tcBorders>
              <w:top w:val="nil"/>
              <w:left w:val="nil"/>
              <w:bottom w:val="single" w:sz="4" w:space="0" w:color="000000"/>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Titular del bien mueble</w:t>
            </w:r>
          </w:p>
        </w:tc>
        <w:tc>
          <w:tcPr>
            <w:tcW w:w="7591" w:type="dxa"/>
            <w:gridSpan w:val="6"/>
            <w:vMerge w:val="restart"/>
            <w:tcBorders>
              <w:top w:val="single" w:sz="4" w:space="0" w:color="auto"/>
              <w:left w:val="single" w:sz="4" w:space="0" w:color="auto"/>
              <w:bottom w:val="single" w:sz="4" w:space="0" w:color="000000"/>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vMerge/>
            <w:tcBorders>
              <w:top w:val="nil"/>
              <w:left w:val="nil"/>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7591" w:type="dxa"/>
            <w:gridSpan w:val="6"/>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vMerge/>
            <w:tcBorders>
              <w:top w:val="nil"/>
              <w:left w:val="nil"/>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7591" w:type="dxa"/>
            <w:gridSpan w:val="6"/>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vMerge/>
            <w:tcBorders>
              <w:top w:val="nil"/>
              <w:left w:val="nil"/>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7591" w:type="dxa"/>
            <w:gridSpan w:val="6"/>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317" w:type="dxa"/>
            <w:vMerge/>
            <w:tcBorders>
              <w:top w:val="nil"/>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73" w:type="dxa"/>
            <w:vMerge/>
            <w:tcBorders>
              <w:top w:val="nil"/>
              <w:left w:val="nil"/>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7591" w:type="dxa"/>
            <w:gridSpan w:val="6"/>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7591" w:type="dxa"/>
            <w:gridSpan w:val="6"/>
            <w:vMerge/>
            <w:tcBorders>
              <w:top w:val="nil"/>
              <w:left w:val="nil"/>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7591" w:type="dxa"/>
            <w:gridSpan w:val="6"/>
            <w:vMerge/>
            <w:tcBorders>
              <w:top w:val="nil"/>
              <w:left w:val="nil"/>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7591" w:type="dxa"/>
            <w:gridSpan w:val="6"/>
            <w:vMerge/>
            <w:tcBorders>
              <w:top w:val="nil"/>
              <w:left w:val="nil"/>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7591" w:type="dxa"/>
            <w:gridSpan w:val="6"/>
            <w:vMerge/>
            <w:tcBorders>
              <w:top w:val="nil"/>
              <w:left w:val="nil"/>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7591" w:type="dxa"/>
            <w:gridSpan w:val="6"/>
            <w:vMerge/>
            <w:tcBorders>
              <w:top w:val="nil"/>
              <w:left w:val="nil"/>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15"/>
        </w:trPr>
        <w:tc>
          <w:tcPr>
            <w:tcW w:w="17836" w:type="dxa"/>
            <w:gridSpan w:val="11"/>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Nota 6: En el caso de menaje o colección indique el año de la última adquisición.</w:t>
            </w:r>
          </w:p>
        </w:tc>
      </w:tr>
      <w:tr w:rsidR="00B00B51" w:rsidRPr="00CE0EF4" w:rsidTr="00B00B51">
        <w:trPr>
          <w:gridAfter w:val="1"/>
          <w:wAfter w:w="190" w:type="dxa"/>
          <w:trHeight w:val="315"/>
        </w:trPr>
        <w:tc>
          <w:tcPr>
            <w:tcW w:w="6029" w:type="dxa"/>
            <w:gridSpan w:val="2"/>
            <w:tcBorders>
              <w:top w:val="single" w:sz="4" w:space="0" w:color="auto"/>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 xml:space="preserve">4. Inversiones, cuentas bancarias y otro tipo de valores del DECLARANTE </w:t>
            </w:r>
          </w:p>
        </w:tc>
        <w:tc>
          <w:tcPr>
            <w:tcW w:w="12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92"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03"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17836" w:type="dxa"/>
            <w:gridSpan w:val="11"/>
            <w:tcBorders>
              <w:top w:val="nil"/>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 xml:space="preserve">Se refiere a inversiones, cuentas bancarias y otro tipo de valores que posee el declarante al momento de presentar esta declaración. </w:t>
            </w:r>
          </w:p>
        </w:tc>
      </w:tr>
      <w:tr w:rsidR="00B00B51" w:rsidRPr="00CE0EF4" w:rsidTr="00B00B51">
        <w:trPr>
          <w:gridAfter w:val="1"/>
          <w:wAfter w:w="190" w:type="dxa"/>
          <w:trHeight w:val="300"/>
        </w:trPr>
        <w:tc>
          <w:tcPr>
            <w:tcW w:w="3658" w:type="dxa"/>
            <w:vMerge w:val="restart"/>
            <w:tcBorders>
              <w:top w:val="nil"/>
              <w:left w:val="single" w:sz="4" w:space="0" w:color="auto"/>
              <w:bottom w:val="single" w:sz="4" w:space="0" w:color="000000"/>
              <w:right w:val="nil"/>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Tipo de inversión     </w:t>
            </w:r>
            <w:r w:rsidRPr="00CE0EF4">
              <w:rPr>
                <w:rFonts w:ascii="Calibri" w:eastAsia="Times New Roman" w:hAnsi="Calibri" w:cs="Calibri"/>
                <w:b/>
                <w:bCs/>
                <w:color w:val="000000"/>
                <w:sz w:val="20"/>
                <w:szCs w:val="20"/>
                <w:lang w:eastAsia="es-MX"/>
              </w:rPr>
              <w:t xml:space="preserve">(Ver nota 7) </w:t>
            </w:r>
          </w:p>
        </w:tc>
        <w:tc>
          <w:tcPr>
            <w:tcW w:w="35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País donde está constituida la entidad donde se encuentra la inversión </w:t>
            </w:r>
          </w:p>
        </w:tc>
        <w:tc>
          <w:tcPr>
            <w:tcW w:w="29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Nombre o razón social de la entidad</w:t>
            </w:r>
          </w:p>
        </w:tc>
        <w:tc>
          <w:tcPr>
            <w:tcW w:w="4700"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Saldo del instrumento de inversión en MXN                          </w:t>
            </w:r>
            <w:r w:rsidRPr="00CE0EF4">
              <w:rPr>
                <w:rFonts w:ascii="Calibri" w:eastAsia="Times New Roman" w:hAnsi="Calibri" w:cs="Calibri"/>
                <w:b/>
                <w:bCs/>
                <w:color w:val="000000"/>
                <w:sz w:val="20"/>
                <w:szCs w:val="20"/>
                <w:lang w:eastAsia="es-MX"/>
              </w:rPr>
              <w:t>(Ver nota 8)</w:t>
            </w:r>
          </w:p>
        </w:tc>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Moneda de la inversión </w:t>
            </w:r>
          </w:p>
        </w:tc>
        <w:tc>
          <w:tcPr>
            <w:tcW w:w="1661" w:type="dxa"/>
            <w:vMerge w:val="restart"/>
            <w:tcBorders>
              <w:top w:val="nil"/>
              <w:left w:val="nil"/>
              <w:bottom w:val="single" w:sz="4" w:space="0" w:color="000000"/>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Titularidad de la inversión</w:t>
            </w:r>
          </w:p>
        </w:tc>
      </w:tr>
      <w:tr w:rsidR="00B00B51" w:rsidRPr="00CE0EF4" w:rsidTr="00B00B51">
        <w:trPr>
          <w:gridAfter w:val="1"/>
          <w:wAfter w:w="190" w:type="dxa"/>
          <w:trHeight w:val="300"/>
        </w:trPr>
        <w:tc>
          <w:tcPr>
            <w:tcW w:w="3658" w:type="dxa"/>
            <w:vMerge/>
            <w:tcBorders>
              <w:top w:val="nil"/>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990"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4700" w:type="dxa"/>
            <w:gridSpan w:val="4"/>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230" w:type="dxa"/>
            <w:vMerge/>
            <w:tcBorders>
              <w:top w:val="nil"/>
              <w:left w:val="single" w:sz="4" w:space="0" w:color="auto"/>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nil"/>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990"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Menor o igual a $100,000.00</w:t>
            </w:r>
          </w:p>
        </w:tc>
        <w:tc>
          <w:tcPr>
            <w:tcW w:w="1595" w:type="dxa"/>
            <w:gridSpan w:val="2"/>
            <w:vMerge w:val="restart"/>
            <w:tcBorders>
              <w:top w:val="nil"/>
              <w:left w:val="nil"/>
              <w:bottom w:val="single" w:sz="4" w:space="0" w:color="000000"/>
              <w:right w:val="nil"/>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Entre $100,000.00 y $500,000.00</w:t>
            </w:r>
          </w:p>
        </w:tc>
        <w:tc>
          <w:tcPr>
            <w:tcW w:w="1990" w:type="dxa"/>
            <w:vMerge w:val="restart"/>
            <w:tcBorders>
              <w:top w:val="nil"/>
              <w:left w:val="single" w:sz="4" w:space="0" w:color="auto"/>
              <w:bottom w:val="single" w:sz="4" w:space="0" w:color="000000"/>
              <w:right w:val="single" w:sz="4" w:space="0" w:color="auto"/>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18"/>
                <w:szCs w:val="18"/>
                <w:lang w:eastAsia="es-MX"/>
              </w:rPr>
            </w:pPr>
            <w:r w:rsidRPr="00CE0EF4">
              <w:rPr>
                <w:rFonts w:ascii="Calibri" w:eastAsia="Times New Roman" w:hAnsi="Calibri" w:cs="Calibri"/>
                <w:color w:val="000000"/>
                <w:sz w:val="18"/>
                <w:szCs w:val="18"/>
                <w:lang w:eastAsia="es-MX"/>
              </w:rPr>
              <w:t>Mayor o igual a $500,000.01</w:t>
            </w:r>
          </w:p>
        </w:tc>
        <w:tc>
          <w:tcPr>
            <w:tcW w:w="1230" w:type="dxa"/>
            <w:vMerge/>
            <w:tcBorders>
              <w:top w:val="nil"/>
              <w:left w:val="single" w:sz="4" w:space="0" w:color="auto"/>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nil"/>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990"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115" w:type="dxa"/>
            <w:vMerge/>
            <w:tcBorders>
              <w:top w:val="nil"/>
              <w:left w:val="single" w:sz="4" w:space="0" w:color="auto"/>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595" w:type="dxa"/>
            <w:gridSpan w:val="2"/>
            <w:vMerge/>
            <w:tcBorders>
              <w:top w:val="nil"/>
              <w:left w:val="nil"/>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990" w:type="dxa"/>
            <w:vMerge/>
            <w:tcBorders>
              <w:top w:val="nil"/>
              <w:left w:val="single" w:sz="4" w:space="0" w:color="auto"/>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230" w:type="dxa"/>
            <w:vMerge/>
            <w:tcBorders>
              <w:top w:val="nil"/>
              <w:left w:val="single" w:sz="4" w:space="0" w:color="auto"/>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nil"/>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vMerge/>
            <w:tcBorders>
              <w:top w:val="nil"/>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990"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115" w:type="dxa"/>
            <w:vMerge/>
            <w:tcBorders>
              <w:top w:val="nil"/>
              <w:left w:val="single" w:sz="4" w:space="0" w:color="auto"/>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595" w:type="dxa"/>
            <w:gridSpan w:val="2"/>
            <w:vMerge/>
            <w:tcBorders>
              <w:top w:val="nil"/>
              <w:left w:val="nil"/>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990" w:type="dxa"/>
            <w:vMerge/>
            <w:tcBorders>
              <w:top w:val="nil"/>
              <w:left w:val="single" w:sz="4" w:space="0" w:color="auto"/>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8"/>
                <w:szCs w:val="18"/>
                <w:lang w:eastAsia="es-MX"/>
              </w:rPr>
            </w:pPr>
          </w:p>
        </w:tc>
        <w:tc>
          <w:tcPr>
            <w:tcW w:w="1230" w:type="dxa"/>
            <w:vMerge/>
            <w:tcBorders>
              <w:top w:val="nil"/>
              <w:left w:val="single" w:sz="4" w:space="0" w:color="auto"/>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1661" w:type="dxa"/>
            <w:vMerge/>
            <w:tcBorders>
              <w:top w:val="nil"/>
              <w:left w:val="nil"/>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95" w:type="dxa"/>
            <w:gridSpan w:val="2"/>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95" w:type="dxa"/>
            <w:gridSpan w:val="2"/>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95" w:type="dxa"/>
            <w:gridSpan w:val="2"/>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95" w:type="dxa"/>
            <w:gridSpan w:val="2"/>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95" w:type="dxa"/>
            <w:gridSpan w:val="2"/>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95" w:type="dxa"/>
            <w:gridSpan w:val="2"/>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115"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595" w:type="dxa"/>
            <w:gridSpan w:val="2"/>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99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30"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61"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17836"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Nota 7: Bancaria (cuentas de ahorro, cheques o maestra, depósitos a plazos, cuenta de nómina); valores bursátiles (acciones y derivados, bonos gubernamentales, aceptaciones bancarias y papel comercial); fondos de inversión; fideicomisos; organizaciones privadas (empresas, negocios, acciones y cajas de ahorro); posesión de monedas y metales (centenarios, onzas troy, moneda nacional y divisas); seguro de separación individualizado; otros (seguros capitalizables, afores, entre otros)</w:t>
            </w:r>
          </w:p>
        </w:tc>
      </w:tr>
      <w:tr w:rsidR="00B00B51" w:rsidRPr="00CE0EF4" w:rsidTr="00B00B51">
        <w:trPr>
          <w:gridAfter w:val="1"/>
          <w:wAfter w:w="190" w:type="dxa"/>
          <w:trHeight w:val="300"/>
        </w:trPr>
        <w:tc>
          <w:tcPr>
            <w:tcW w:w="17836" w:type="dxa"/>
            <w:gridSpan w:val="11"/>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p>
        </w:tc>
      </w:tr>
      <w:tr w:rsidR="00B00B51" w:rsidRPr="00CE0EF4" w:rsidTr="00B00B51">
        <w:trPr>
          <w:gridAfter w:val="1"/>
          <w:wAfter w:w="190" w:type="dxa"/>
          <w:trHeight w:val="300"/>
        </w:trPr>
        <w:tc>
          <w:tcPr>
            <w:tcW w:w="17836" w:type="dxa"/>
            <w:gridSpan w:val="11"/>
            <w:vMerge/>
            <w:tcBorders>
              <w:top w:val="single" w:sz="4" w:space="0" w:color="auto"/>
              <w:left w:val="single" w:sz="4" w:space="0" w:color="auto"/>
              <w:bottom w:val="single" w:sz="4" w:space="0" w:color="auto"/>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p>
        </w:tc>
      </w:tr>
      <w:tr w:rsidR="00B00B51" w:rsidRPr="00CE0EF4" w:rsidTr="00B00B51">
        <w:trPr>
          <w:gridAfter w:val="1"/>
          <w:wAfter w:w="190" w:type="dxa"/>
          <w:trHeight w:val="300"/>
        </w:trPr>
        <w:tc>
          <w:tcPr>
            <w:tcW w:w="17836" w:type="dxa"/>
            <w:gridSpan w:val="11"/>
            <w:tcBorders>
              <w:top w:val="nil"/>
              <w:left w:val="single" w:sz="4" w:space="0" w:color="auto"/>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 xml:space="preserve">Nota 8: Saldo </w:t>
            </w:r>
            <w:proofErr w:type="spellStart"/>
            <w:r w:rsidRPr="00CE0EF4">
              <w:rPr>
                <w:rFonts w:ascii="Calibri" w:eastAsia="Times New Roman" w:hAnsi="Calibri" w:cs="Calibri"/>
                <w:color w:val="000000"/>
                <w:sz w:val="16"/>
                <w:szCs w:val="16"/>
                <w:lang w:eastAsia="es-MX"/>
              </w:rPr>
              <w:t>màs</w:t>
            </w:r>
            <w:proofErr w:type="spellEnd"/>
            <w:r w:rsidRPr="00CE0EF4">
              <w:rPr>
                <w:rFonts w:ascii="Calibri" w:eastAsia="Times New Roman" w:hAnsi="Calibri" w:cs="Calibri"/>
                <w:color w:val="000000"/>
                <w:sz w:val="16"/>
                <w:szCs w:val="16"/>
                <w:lang w:eastAsia="es-MX"/>
              </w:rPr>
              <w:t xml:space="preserve"> </w:t>
            </w:r>
            <w:proofErr w:type="spellStart"/>
            <w:r w:rsidRPr="00CE0EF4">
              <w:rPr>
                <w:rFonts w:ascii="Calibri" w:eastAsia="Times New Roman" w:hAnsi="Calibri" w:cs="Calibri"/>
                <w:color w:val="000000"/>
                <w:sz w:val="16"/>
                <w:szCs w:val="16"/>
                <w:lang w:eastAsia="es-MX"/>
              </w:rPr>
              <w:t>pròximo</w:t>
            </w:r>
            <w:proofErr w:type="spellEnd"/>
            <w:r w:rsidRPr="00CE0EF4">
              <w:rPr>
                <w:rFonts w:ascii="Calibri" w:eastAsia="Times New Roman" w:hAnsi="Calibri" w:cs="Calibri"/>
                <w:color w:val="000000"/>
                <w:sz w:val="16"/>
                <w:szCs w:val="16"/>
                <w:lang w:eastAsia="es-MX"/>
              </w:rPr>
              <w:t xml:space="preserve"> al momento de presentar la </w:t>
            </w:r>
            <w:proofErr w:type="spellStart"/>
            <w:r w:rsidRPr="00CE0EF4">
              <w:rPr>
                <w:rFonts w:ascii="Calibri" w:eastAsia="Times New Roman" w:hAnsi="Calibri" w:cs="Calibri"/>
                <w:color w:val="000000"/>
                <w:sz w:val="16"/>
                <w:szCs w:val="16"/>
                <w:lang w:eastAsia="es-MX"/>
              </w:rPr>
              <w:t>declaraciòn</w:t>
            </w:r>
            <w:proofErr w:type="spellEnd"/>
            <w:r w:rsidRPr="00CE0EF4">
              <w:rPr>
                <w:rFonts w:ascii="Calibri" w:eastAsia="Times New Roman" w:hAnsi="Calibri" w:cs="Calibri"/>
                <w:color w:val="000000"/>
                <w:sz w:val="16"/>
                <w:szCs w:val="16"/>
                <w:lang w:eastAsia="es-MX"/>
              </w:rPr>
              <w:t xml:space="preserve">, </w:t>
            </w:r>
          </w:p>
        </w:tc>
      </w:tr>
      <w:tr w:rsidR="00B00B51" w:rsidRPr="00CE0EF4" w:rsidTr="00B00B51">
        <w:trPr>
          <w:gridAfter w:val="1"/>
          <w:wAfter w:w="190" w:type="dxa"/>
          <w:trHeight w:val="570"/>
        </w:trPr>
        <w:tc>
          <w:tcPr>
            <w:tcW w:w="3658"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15"/>
        </w:trPr>
        <w:tc>
          <w:tcPr>
            <w:tcW w:w="17836" w:type="dxa"/>
            <w:gridSpan w:val="11"/>
            <w:tcBorders>
              <w:top w:val="single" w:sz="8" w:space="0" w:color="auto"/>
              <w:left w:val="single" w:sz="8" w:space="0" w:color="auto"/>
              <w:bottom w:val="single" w:sz="8"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b/>
                <w:bCs/>
                <w:color w:val="000000"/>
                <w:sz w:val="20"/>
                <w:szCs w:val="20"/>
                <w:lang w:eastAsia="es-MX"/>
              </w:rPr>
            </w:pPr>
            <w:r w:rsidRPr="00CE0EF4">
              <w:rPr>
                <w:rFonts w:ascii="Calibri" w:eastAsia="Times New Roman" w:hAnsi="Calibri" w:cs="Calibri"/>
                <w:b/>
                <w:bCs/>
                <w:color w:val="000000"/>
                <w:sz w:val="20"/>
                <w:szCs w:val="20"/>
                <w:lang w:eastAsia="es-MX"/>
              </w:rPr>
              <w:t>V. NOTAS ACLARATORIAS- OPCIONAL</w:t>
            </w:r>
          </w:p>
        </w:tc>
      </w:tr>
      <w:tr w:rsidR="00B00B51" w:rsidRPr="00CE0EF4" w:rsidTr="00B00B51">
        <w:trPr>
          <w:gridAfter w:val="1"/>
          <w:wAfter w:w="190" w:type="dxa"/>
          <w:trHeight w:val="300"/>
        </w:trPr>
        <w:tc>
          <w:tcPr>
            <w:tcW w:w="17836" w:type="dxa"/>
            <w:gridSpan w:val="11"/>
            <w:vMerge w:val="restart"/>
            <w:tcBorders>
              <w:top w:val="nil"/>
              <w:left w:val="single" w:sz="4" w:space="0" w:color="auto"/>
              <w:bottom w:val="single" w:sz="4" w:space="0" w:color="000000"/>
              <w:right w:val="nil"/>
            </w:tcBorders>
            <w:shd w:val="clear" w:color="auto" w:fill="auto"/>
            <w:vAlign w:val="bottom"/>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r w:rsidRPr="00CE0EF4">
              <w:rPr>
                <w:rFonts w:ascii="Calibri" w:eastAsia="Times New Roman" w:hAnsi="Calibri" w:cs="Calibri"/>
                <w:color w:val="000000"/>
                <w:sz w:val="16"/>
                <w:szCs w:val="16"/>
                <w:lang w:eastAsia="es-MX"/>
              </w:rPr>
              <w:t>En esta sección se reportan aclaraciones que el DECLARANTE quiera expresar en relación con la información presentada. Para ello debe declarar la sección y subsección en la que se encuentra la información sobre la cuál quiera realizar una nota aclaratoria.</w:t>
            </w:r>
          </w:p>
        </w:tc>
      </w:tr>
      <w:tr w:rsidR="00B00B51" w:rsidRPr="00CE0EF4" w:rsidTr="00B00B51">
        <w:trPr>
          <w:gridAfter w:val="1"/>
          <w:wAfter w:w="190" w:type="dxa"/>
          <w:trHeight w:val="300"/>
        </w:trPr>
        <w:tc>
          <w:tcPr>
            <w:tcW w:w="17836" w:type="dxa"/>
            <w:gridSpan w:val="11"/>
            <w:vMerge/>
            <w:tcBorders>
              <w:top w:val="nil"/>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16"/>
                <w:szCs w:val="16"/>
                <w:lang w:eastAsia="es-MX"/>
              </w:rPr>
            </w:pPr>
          </w:p>
        </w:tc>
      </w:tr>
      <w:tr w:rsidR="00B00B51" w:rsidRPr="00CE0EF4" w:rsidTr="00B00B51">
        <w:trPr>
          <w:gridAfter w:val="1"/>
          <w:wAfter w:w="190" w:type="dxa"/>
          <w:trHeight w:val="300"/>
        </w:trPr>
        <w:tc>
          <w:tcPr>
            <w:tcW w:w="36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No. De nota</w:t>
            </w:r>
          </w:p>
        </w:tc>
        <w:tc>
          <w:tcPr>
            <w:tcW w:w="35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Sección a la que hace referencia</w:t>
            </w:r>
          </w:p>
        </w:tc>
        <w:tc>
          <w:tcPr>
            <w:tcW w:w="29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Subsección a la que hace referencia </w:t>
            </w:r>
          </w:p>
        </w:tc>
        <w:tc>
          <w:tcPr>
            <w:tcW w:w="7591"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color w:val="000000"/>
                <w:sz w:val="20"/>
                <w:szCs w:val="20"/>
                <w:lang w:eastAsia="es-MX"/>
              </w:rPr>
            </w:pPr>
            <w:r w:rsidRPr="00CE0EF4">
              <w:rPr>
                <w:rFonts w:ascii="Calibri" w:eastAsia="Times New Roman" w:hAnsi="Calibri" w:cs="Calibri"/>
                <w:color w:val="000000"/>
                <w:sz w:val="20"/>
                <w:szCs w:val="20"/>
                <w:lang w:eastAsia="es-MX"/>
              </w:rPr>
              <w:t xml:space="preserve">Descripción de la nota aclaratoria </w:t>
            </w:r>
          </w:p>
        </w:tc>
      </w:tr>
      <w:tr w:rsidR="00B00B51" w:rsidRPr="00CE0EF4" w:rsidTr="00B00B51">
        <w:trPr>
          <w:gridAfter w:val="1"/>
          <w:wAfter w:w="190" w:type="dxa"/>
          <w:trHeight w:val="300"/>
        </w:trPr>
        <w:tc>
          <w:tcPr>
            <w:tcW w:w="3658" w:type="dxa"/>
            <w:vMerge/>
            <w:tcBorders>
              <w:top w:val="nil"/>
              <w:left w:val="single" w:sz="4" w:space="0" w:color="auto"/>
              <w:bottom w:val="single" w:sz="4" w:space="0" w:color="000000"/>
              <w:right w:val="single" w:sz="4" w:space="0" w:color="auto"/>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3597"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2990" w:type="dxa"/>
            <w:gridSpan w:val="2"/>
            <w:vMerge/>
            <w:tcBorders>
              <w:top w:val="single" w:sz="4" w:space="0" w:color="auto"/>
              <w:left w:val="single" w:sz="4" w:space="0" w:color="auto"/>
              <w:bottom w:val="single" w:sz="4" w:space="0" w:color="000000"/>
              <w:right w:val="single" w:sz="4" w:space="0" w:color="000000"/>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c>
          <w:tcPr>
            <w:tcW w:w="7591" w:type="dxa"/>
            <w:gridSpan w:val="6"/>
            <w:vMerge/>
            <w:tcBorders>
              <w:top w:val="single" w:sz="4" w:space="0" w:color="auto"/>
              <w:left w:val="single" w:sz="4" w:space="0" w:color="auto"/>
              <w:bottom w:val="single" w:sz="4" w:space="0" w:color="000000"/>
              <w:right w:val="nil"/>
            </w:tcBorders>
            <w:vAlign w:val="center"/>
            <w:hideMark/>
          </w:tcPr>
          <w:p w:rsidR="00B00B51" w:rsidRPr="00CE0EF4" w:rsidRDefault="00B00B51" w:rsidP="00CE0EF4">
            <w:pPr>
              <w:spacing w:after="0" w:line="240" w:lineRule="auto"/>
              <w:rPr>
                <w:rFonts w:ascii="Calibri" w:eastAsia="Times New Roman" w:hAnsi="Calibri" w:cs="Calibri"/>
                <w:color w:val="000000"/>
                <w:sz w:val="20"/>
                <w:szCs w:val="20"/>
                <w:lang w:eastAsia="es-MX"/>
              </w:rPr>
            </w:pP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7591" w:type="dxa"/>
            <w:gridSpan w:val="6"/>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7591" w:type="dxa"/>
            <w:gridSpan w:val="6"/>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7591" w:type="dxa"/>
            <w:gridSpan w:val="6"/>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35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7591" w:type="dxa"/>
            <w:gridSpan w:val="6"/>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2371"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226"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317" w:type="dxa"/>
            <w:tcBorders>
              <w:top w:val="nil"/>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1673" w:type="dxa"/>
            <w:tcBorders>
              <w:top w:val="nil"/>
              <w:left w:val="nil"/>
              <w:bottom w:val="single" w:sz="4" w:space="0" w:color="auto"/>
              <w:right w:val="single" w:sz="4" w:space="0" w:color="auto"/>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c>
          <w:tcPr>
            <w:tcW w:w="7591" w:type="dxa"/>
            <w:gridSpan w:val="6"/>
            <w:tcBorders>
              <w:top w:val="single" w:sz="4" w:space="0" w:color="auto"/>
              <w:left w:val="nil"/>
              <w:bottom w:val="single" w:sz="4" w:space="0" w:color="auto"/>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color w:val="000000"/>
                <w:lang w:eastAsia="es-MX"/>
              </w:rPr>
            </w:pPr>
            <w:r w:rsidRPr="00CE0EF4">
              <w:rPr>
                <w:rFonts w:ascii="Calibri" w:eastAsia="Times New Roman" w:hAnsi="Calibri" w:cs="Calibri"/>
                <w:color w:val="000000"/>
                <w:lang w:eastAsia="es-MX"/>
              </w:rPr>
              <w:t> </w:t>
            </w:r>
          </w:p>
        </w:tc>
      </w:tr>
      <w:tr w:rsidR="00B00B51" w:rsidRPr="00CE0EF4" w:rsidTr="00B00B51">
        <w:trPr>
          <w:gridAfter w:val="1"/>
          <w:wAfter w:w="190" w:type="dxa"/>
          <w:trHeight w:val="300"/>
        </w:trPr>
        <w:tc>
          <w:tcPr>
            <w:tcW w:w="3658"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237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26"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317"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7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115"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392"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03"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99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r>
      <w:tr w:rsidR="00B00B51" w:rsidRPr="00CE0EF4" w:rsidTr="00B00B51">
        <w:trPr>
          <w:gridAfter w:val="1"/>
          <w:wAfter w:w="190" w:type="dxa"/>
          <w:trHeight w:val="300"/>
        </w:trPr>
        <w:tc>
          <w:tcPr>
            <w:tcW w:w="17836" w:type="dxa"/>
            <w:gridSpan w:val="11"/>
            <w:vMerge w:val="restart"/>
            <w:tcBorders>
              <w:top w:val="nil"/>
              <w:left w:val="nil"/>
              <w:bottom w:val="nil"/>
              <w:right w:val="nil"/>
            </w:tcBorders>
            <w:shd w:val="clear" w:color="auto" w:fill="auto"/>
            <w:vAlign w:val="center"/>
            <w:hideMark/>
          </w:tcPr>
          <w:p w:rsidR="00B00B51" w:rsidRPr="00CE0EF4" w:rsidRDefault="00B00B51" w:rsidP="00CE0EF4">
            <w:pPr>
              <w:spacing w:after="0" w:line="240" w:lineRule="auto"/>
              <w:jc w:val="center"/>
              <w:rPr>
                <w:rFonts w:ascii="Calibri" w:eastAsia="Times New Roman" w:hAnsi="Calibri" w:cs="Calibri"/>
                <w:b/>
                <w:bCs/>
                <w:color w:val="000000"/>
                <w:lang w:eastAsia="es-MX"/>
              </w:rPr>
            </w:pPr>
            <w:r w:rsidRPr="00CE0EF4">
              <w:rPr>
                <w:rFonts w:ascii="Calibri" w:eastAsia="Times New Roman" w:hAnsi="Calibri" w:cs="Calibri"/>
                <w:b/>
                <w:bCs/>
                <w:color w:val="000000"/>
                <w:lang w:eastAsia="es-MX"/>
              </w:rPr>
              <w:t>Al entregar la presente declaración confirmo, bajo protesta de decir verdad, que la información presentada en esta declaración pública patrimonial es veraz y</w:t>
            </w:r>
            <w:r w:rsidR="006402A9">
              <w:rPr>
                <w:rFonts w:ascii="Calibri" w:eastAsia="Times New Roman" w:hAnsi="Calibri" w:cs="Calibri"/>
                <w:b/>
                <w:bCs/>
                <w:color w:val="000000"/>
                <w:lang w:eastAsia="es-MX"/>
              </w:rPr>
              <w:t xml:space="preserve"> completa. </w:t>
            </w:r>
            <w:r w:rsidRPr="00CE0EF4">
              <w:rPr>
                <w:rFonts w:ascii="Calibri" w:eastAsia="Times New Roman" w:hAnsi="Calibri" w:cs="Calibri"/>
                <w:b/>
                <w:bCs/>
                <w:color w:val="000000"/>
                <w:lang w:eastAsia="es-MX"/>
              </w:rPr>
              <w:t xml:space="preserve"> Presento esta información de forma voluntaria y declaro mi </w:t>
            </w:r>
            <w:proofErr w:type="gramStart"/>
            <w:r w:rsidRPr="00CE0EF4">
              <w:rPr>
                <w:rFonts w:ascii="Calibri" w:eastAsia="Times New Roman" w:hAnsi="Calibri" w:cs="Calibri"/>
                <w:b/>
                <w:bCs/>
                <w:color w:val="000000"/>
                <w:lang w:eastAsia="es-MX"/>
              </w:rPr>
              <w:t>( NO</w:t>
            </w:r>
            <w:proofErr w:type="gramEnd"/>
            <w:r w:rsidRPr="00CE0EF4">
              <w:rPr>
                <w:rFonts w:ascii="Calibri" w:eastAsia="Times New Roman" w:hAnsi="Calibri" w:cs="Calibri"/>
                <w:b/>
                <w:bCs/>
                <w:color w:val="000000"/>
                <w:lang w:eastAsia="es-MX"/>
              </w:rPr>
              <w:t xml:space="preserve">) (SI) conformidad con la publicación de la misma. </w:t>
            </w:r>
            <w:bookmarkStart w:id="1" w:name="_GoBack"/>
            <w:bookmarkEnd w:id="1"/>
          </w:p>
        </w:tc>
      </w:tr>
      <w:tr w:rsidR="00B00B51" w:rsidRPr="00CE0EF4" w:rsidTr="00B00B51">
        <w:trPr>
          <w:gridAfter w:val="1"/>
          <w:wAfter w:w="190" w:type="dxa"/>
          <w:trHeight w:val="300"/>
        </w:trPr>
        <w:tc>
          <w:tcPr>
            <w:tcW w:w="17836" w:type="dxa"/>
            <w:gridSpan w:val="11"/>
            <w:vMerge/>
            <w:tcBorders>
              <w:top w:val="nil"/>
              <w:left w:val="nil"/>
              <w:bottom w:val="nil"/>
              <w:right w:val="nil"/>
            </w:tcBorders>
            <w:vAlign w:val="center"/>
            <w:hideMark/>
          </w:tcPr>
          <w:p w:rsidR="00B00B51" w:rsidRPr="00CE0EF4" w:rsidRDefault="00B00B51" w:rsidP="00CE0EF4">
            <w:pPr>
              <w:spacing w:after="0" w:line="240" w:lineRule="auto"/>
              <w:rPr>
                <w:rFonts w:ascii="Calibri" w:eastAsia="Times New Roman" w:hAnsi="Calibri" w:cs="Calibri"/>
                <w:b/>
                <w:bCs/>
                <w:color w:val="000000"/>
                <w:lang w:eastAsia="es-MX"/>
              </w:rPr>
            </w:pPr>
          </w:p>
        </w:tc>
      </w:tr>
      <w:tr w:rsidR="00B00B51" w:rsidRPr="00CE0EF4" w:rsidTr="00B00B51">
        <w:trPr>
          <w:gridAfter w:val="1"/>
          <w:wAfter w:w="190" w:type="dxa"/>
          <w:trHeight w:val="300"/>
        </w:trPr>
        <w:tc>
          <w:tcPr>
            <w:tcW w:w="14945" w:type="dxa"/>
            <w:gridSpan w:val="9"/>
            <w:tcBorders>
              <w:top w:val="nil"/>
              <w:left w:val="nil"/>
              <w:bottom w:val="nil"/>
              <w:right w:val="nil"/>
            </w:tcBorders>
            <w:shd w:val="clear" w:color="auto" w:fill="auto"/>
            <w:noWrap/>
            <w:vAlign w:val="bottom"/>
            <w:hideMark/>
          </w:tcPr>
          <w:p w:rsidR="00B00B51" w:rsidRPr="00CE0EF4" w:rsidRDefault="00B00B51" w:rsidP="00CE0EF4">
            <w:pPr>
              <w:spacing w:after="0" w:line="240" w:lineRule="auto"/>
              <w:jc w:val="center"/>
              <w:rPr>
                <w:rFonts w:ascii="Calibri" w:eastAsia="Times New Roman" w:hAnsi="Calibri" w:cs="Calibri"/>
                <w:b/>
                <w:bCs/>
                <w:color w:val="000000"/>
                <w:lang w:eastAsia="es-MX"/>
              </w:rPr>
            </w:pPr>
          </w:p>
        </w:tc>
        <w:tc>
          <w:tcPr>
            <w:tcW w:w="1230"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c>
          <w:tcPr>
            <w:tcW w:w="1661" w:type="dxa"/>
            <w:tcBorders>
              <w:top w:val="nil"/>
              <w:left w:val="nil"/>
              <w:bottom w:val="nil"/>
              <w:right w:val="nil"/>
            </w:tcBorders>
            <w:shd w:val="clear" w:color="auto" w:fill="auto"/>
            <w:noWrap/>
            <w:vAlign w:val="bottom"/>
            <w:hideMark/>
          </w:tcPr>
          <w:p w:rsidR="00B00B51" w:rsidRPr="00CE0EF4" w:rsidRDefault="00B00B51" w:rsidP="00CE0EF4">
            <w:pPr>
              <w:spacing w:after="0" w:line="240" w:lineRule="auto"/>
              <w:rPr>
                <w:rFonts w:ascii="Calibri" w:eastAsia="Times New Roman" w:hAnsi="Calibri" w:cs="Calibri"/>
                <w:color w:val="000000"/>
                <w:lang w:eastAsia="es-MX"/>
              </w:rPr>
            </w:pPr>
          </w:p>
        </w:tc>
      </w:tr>
    </w:tbl>
    <w:p w:rsidR="007A55D3" w:rsidRDefault="007A55D3"/>
    <w:sectPr w:rsidR="007A55D3" w:rsidSect="00CE0EF4">
      <w:headerReference w:type="default" r:id="rId7"/>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51" w:rsidRDefault="00B00B51" w:rsidP="00CE0EF4">
      <w:pPr>
        <w:spacing w:after="0" w:line="240" w:lineRule="auto"/>
      </w:pPr>
      <w:r>
        <w:separator/>
      </w:r>
    </w:p>
  </w:endnote>
  <w:endnote w:type="continuationSeparator" w:id="0">
    <w:p w:rsidR="00B00B51" w:rsidRDefault="00B00B51" w:rsidP="00CE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51" w:rsidRDefault="00B00B51" w:rsidP="00CE0EF4">
      <w:pPr>
        <w:spacing w:after="0" w:line="240" w:lineRule="auto"/>
      </w:pPr>
      <w:r>
        <w:separator/>
      </w:r>
    </w:p>
  </w:footnote>
  <w:footnote w:type="continuationSeparator" w:id="0">
    <w:p w:rsidR="00B00B51" w:rsidRDefault="00B00B51" w:rsidP="00CE0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51" w:rsidRPr="00CE0EF4" w:rsidRDefault="00B00B51" w:rsidP="00CE0EF4">
    <w:pPr>
      <w:pStyle w:val="Encabezado"/>
      <w:jc w:val="right"/>
      <w:rPr>
        <w:b/>
        <w:sz w:val="40"/>
      </w:rPr>
    </w:pPr>
    <w:r w:rsidRPr="00CE0EF4">
      <w:rPr>
        <w:b/>
        <w:sz w:val="40"/>
      </w:rPr>
      <w:t>Declaración patrimonial para candidatos a cargos de elección popular Formato PSRD/08</w:t>
    </w:r>
  </w:p>
  <w:p w:rsidR="00B00B51" w:rsidRPr="00CE0EF4" w:rsidRDefault="00B00B51" w:rsidP="00CE0EF4">
    <w:pPr>
      <w:pStyle w:val="Encabezado"/>
      <w:jc w:val="center"/>
      <w:rPr>
        <w:b/>
        <w:sz w:val="40"/>
      </w:rPr>
    </w:pPr>
    <w:r>
      <w:rPr>
        <w:b/>
        <w:sz w:val="40"/>
      </w:rPr>
      <w:tab/>
    </w:r>
    <w:r>
      <w:rPr>
        <w:b/>
        <w:sz w:val="40"/>
      </w:rPr>
      <w:tab/>
    </w:r>
    <w:r w:rsidRPr="00CE0EF4">
      <w:rPr>
        <w:b/>
        <w:sz w:val="40"/>
      </w:rPr>
      <w:t xml:space="preserve">Fecha de presentación: </w:t>
    </w:r>
    <w:r>
      <w:rPr>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F4"/>
    <w:rsid w:val="006402A9"/>
    <w:rsid w:val="007A55D3"/>
    <w:rsid w:val="00B00B51"/>
    <w:rsid w:val="00CE0E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E0EF4"/>
    <w:rPr>
      <w:color w:val="0000FF"/>
      <w:u w:val="single"/>
    </w:rPr>
  </w:style>
  <w:style w:type="character" w:styleId="Hipervnculovisitado">
    <w:name w:val="FollowedHyperlink"/>
    <w:basedOn w:val="Fuentedeprrafopredeter"/>
    <w:uiPriority w:val="99"/>
    <w:semiHidden/>
    <w:unhideWhenUsed/>
    <w:rsid w:val="00CE0EF4"/>
    <w:rPr>
      <w:color w:val="800080"/>
      <w:u w:val="single"/>
    </w:rPr>
  </w:style>
  <w:style w:type="paragraph" w:customStyle="1" w:styleId="font5">
    <w:name w:val="font5"/>
    <w:basedOn w:val="Normal"/>
    <w:rsid w:val="00CE0EF4"/>
    <w:pPr>
      <w:spacing w:before="100" w:beforeAutospacing="1" w:after="100" w:afterAutospacing="1" w:line="240" w:lineRule="auto"/>
    </w:pPr>
    <w:rPr>
      <w:rFonts w:ascii="Calibri" w:eastAsia="Times New Roman" w:hAnsi="Calibri" w:cs="Calibri"/>
      <w:color w:val="000000"/>
      <w:sz w:val="20"/>
      <w:szCs w:val="20"/>
      <w:lang w:eastAsia="es-MX"/>
    </w:rPr>
  </w:style>
  <w:style w:type="paragraph" w:customStyle="1" w:styleId="font6">
    <w:name w:val="font6"/>
    <w:basedOn w:val="Normal"/>
    <w:rsid w:val="00CE0EF4"/>
    <w:pPr>
      <w:spacing w:before="100" w:beforeAutospacing="1" w:after="100" w:afterAutospacing="1" w:line="240" w:lineRule="auto"/>
    </w:pPr>
    <w:rPr>
      <w:rFonts w:ascii="Calibri" w:eastAsia="Times New Roman" w:hAnsi="Calibri" w:cs="Calibri"/>
      <w:b/>
      <w:bCs/>
      <w:color w:val="000000"/>
      <w:sz w:val="20"/>
      <w:szCs w:val="20"/>
      <w:lang w:eastAsia="es-MX"/>
    </w:rPr>
  </w:style>
  <w:style w:type="paragraph" w:customStyle="1" w:styleId="font7">
    <w:name w:val="font7"/>
    <w:basedOn w:val="Normal"/>
    <w:rsid w:val="00CE0EF4"/>
    <w:pPr>
      <w:spacing w:before="100" w:beforeAutospacing="1" w:after="100" w:afterAutospacing="1" w:line="240" w:lineRule="auto"/>
    </w:pPr>
    <w:rPr>
      <w:rFonts w:ascii="Calibri" w:eastAsia="Times New Roman" w:hAnsi="Calibri" w:cs="Calibri"/>
      <w:color w:val="000000"/>
      <w:sz w:val="16"/>
      <w:szCs w:val="16"/>
      <w:lang w:eastAsia="es-MX"/>
    </w:rPr>
  </w:style>
  <w:style w:type="paragraph" w:customStyle="1" w:styleId="font8">
    <w:name w:val="font8"/>
    <w:basedOn w:val="Normal"/>
    <w:rsid w:val="00CE0EF4"/>
    <w:pPr>
      <w:spacing w:before="100" w:beforeAutospacing="1" w:after="100" w:afterAutospacing="1" w:line="240" w:lineRule="auto"/>
    </w:pPr>
    <w:rPr>
      <w:rFonts w:ascii="Calibri" w:eastAsia="Times New Roman" w:hAnsi="Calibri" w:cs="Calibri"/>
      <w:b/>
      <w:bCs/>
      <w:color w:val="000000"/>
      <w:sz w:val="18"/>
      <w:szCs w:val="18"/>
      <w:lang w:eastAsia="es-MX"/>
    </w:rPr>
  </w:style>
  <w:style w:type="paragraph" w:customStyle="1" w:styleId="xl63">
    <w:name w:val="xl63"/>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CE0EF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CE0EF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68">
    <w:name w:val="xl68"/>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9">
    <w:name w:val="xl69"/>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2">
    <w:name w:val="xl72"/>
    <w:basedOn w:val="Normal"/>
    <w:rsid w:val="00CE0E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3">
    <w:name w:val="xl73"/>
    <w:basedOn w:val="Normal"/>
    <w:rsid w:val="00CE0EF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CE0E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7">
    <w:name w:val="xl77"/>
    <w:basedOn w:val="Normal"/>
    <w:rsid w:val="00CE0EF4"/>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8">
    <w:name w:val="xl78"/>
    <w:basedOn w:val="Normal"/>
    <w:rsid w:val="00CE0E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1">
    <w:name w:val="xl81"/>
    <w:basedOn w:val="Normal"/>
    <w:rsid w:val="00CE0EF4"/>
    <w:pP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82">
    <w:name w:val="xl82"/>
    <w:basedOn w:val="Normal"/>
    <w:rsid w:val="00CE0EF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83">
    <w:name w:val="xl83"/>
    <w:basedOn w:val="Normal"/>
    <w:rsid w:val="00CE0EF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84">
    <w:name w:val="xl84"/>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5">
    <w:name w:val="xl85"/>
    <w:basedOn w:val="Normal"/>
    <w:rsid w:val="00CE0EF4"/>
    <w:pP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86">
    <w:name w:val="xl86"/>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8">
    <w:name w:val="xl88"/>
    <w:basedOn w:val="Normal"/>
    <w:rsid w:val="00CE0EF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89">
    <w:name w:val="xl89"/>
    <w:basedOn w:val="Normal"/>
    <w:rsid w:val="00CE0EF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90">
    <w:name w:val="xl90"/>
    <w:basedOn w:val="Normal"/>
    <w:rsid w:val="00CE0E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CE0E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2">
    <w:name w:val="xl92"/>
    <w:basedOn w:val="Normal"/>
    <w:rsid w:val="00CE0EF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CE0E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4">
    <w:name w:val="xl94"/>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5">
    <w:name w:val="xl95"/>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97">
    <w:name w:val="xl97"/>
    <w:basedOn w:val="Normal"/>
    <w:rsid w:val="00CE0E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8">
    <w:name w:val="xl98"/>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99">
    <w:name w:val="xl99"/>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00">
    <w:name w:val="xl100"/>
    <w:basedOn w:val="Normal"/>
    <w:rsid w:val="00CE0EF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1">
    <w:name w:val="xl101"/>
    <w:basedOn w:val="Normal"/>
    <w:rsid w:val="00CE0E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2">
    <w:name w:val="xl102"/>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03">
    <w:name w:val="xl103"/>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4">
    <w:name w:val="xl104"/>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5">
    <w:name w:val="xl105"/>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6">
    <w:name w:val="xl106"/>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7">
    <w:name w:val="xl107"/>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108">
    <w:name w:val="xl108"/>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09">
    <w:name w:val="xl109"/>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10">
    <w:name w:val="xl110"/>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11">
    <w:name w:val="xl111"/>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12">
    <w:name w:val="xl112"/>
    <w:basedOn w:val="Normal"/>
    <w:rsid w:val="00CE0EF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13">
    <w:name w:val="xl113"/>
    <w:basedOn w:val="Normal"/>
    <w:rsid w:val="00CE0EF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14">
    <w:name w:val="xl114"/>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15">
    <w:name w:val="xl115"/>
    <w:basedOn w:val="Normal"/>
    <w:rsid w:val="00CE0EF4"/>
    <w:pP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16">
    <w:name w:val="xl116"/>
    <w:basedOn w:val="Normal"/>
    <w:rsid w:val="00CE0EF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paragraph" w:customStyle="1" w:styleId="xl117">
    <w:name w:val="xl117"/>
    <w:basedOn w:val="Normal"/>
    <w:rsid w:val="00CE0EF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18">
    <w:name w:val="xl118"/>
    <w:basedOn w:val="Normal"/>
    <w:rsid w:val="00CE0EF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19">
    <w:name w:val="xl119"/>
    <w:basedOn w:val="Normal"/>
    <w:rsid w:val="00CE0EF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0">
    <w:name w:val="xl120"/>
    <w:basedOn w:val="Normal"/>
    <w:rsid w:val="00CE0EF4"/>
    <w:pP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1">
    <w:name w:val="xl121"/>
    <w:basedOn w:val="Normal"/>
    <w:rsid w:val="00CE0EF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2">
    <w:name w:val="xl122"/>
    <w:basedOn w:val="Normal"/>
    <w:rsid w:val="00CE0EF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3">
    <w:name w:val="xl123"/>
    <w:basedOn w:val="Normal"/>
    <w:rsid w:val="00CE0EF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4">
    <w:name w:val="xl124"/>
    <w:basedOn w:val="Normal"/>
    <w:rsid w:val="00CE0EF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5">
    <w:name w:val="xl125"/>
    <w:basedOn w:val="Normal"/>
    <w:rsid w:val="00CE0E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6">
    <w:name w:val="xl126"/>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27">
    <w:name w:val="xl127"/>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8">
    <w:name w:val="xl128"/>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9">
    <w:name w:val="xl129"/>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0">
    <w:name w:val="xl130"/>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1">
    <w:name w:val="xl131"/>
    <w:basedOn w:val="Normal"/>
    <w:rsid w:val="00CE0EF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2">
    <w:name w:val="xl132"/>
    <w:basedOn w:val="Normal"/>
    <w:rsid w:val="00CE0EF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3">
    <w:name w:val="xl133"/>
    <w:basedOn w:val="Normal"/>
    <w:rsid w:val="00CE0EF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4">
    <w:name w:val="xl134"/>
    <w:basedOn w:val="Normal"/>
    <w:rsid w:val="00CE0EF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5">
    <w:name w:val="xl135"/>
    <w:basedOn w:val="Normal"/>
    <w:rsid w:val="00CE0EF4"/>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6">
    <w:name w:val="xl136"/>
    <w:basedOn w:val="Normal"/>
    <w:rsid w:val="00CE0EF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7">
    <w:name w:val="xl137"/>
    <w:basedOn w:val="Normal"/>
    <w:rsid w:val="00CE0EF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8">
    <w:name w:val="xl138"/>
    <w:basedOn w:val="Normal"/>
    <w:rsid w:val="00CE0EF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9">
    <w:name w:val="xl139"/>
    <w:basedOn w:val="Normal"/>
    <w:rsid w:val="00CE0EF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40">
    <w:name w:val="xl140"/>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41">
    <w:name w:val="xl141"/>
    <w:basedOn w:val="Normal"/>
    <w:rsid w:val="00CE0EF4"/>
    <w:pP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42">
    <w:name w:val="xl142"/>
    <w:basedOn w:val="Normal"/>
    <w:rsid w:val="00CE0EF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3">
    <w:name w:val="xl143"/>
    <w:basedOn w:val="Normal"/>
    <w:rsid w:val="00CE0EF4"/>
    <w:pP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4">
    <w:name w:val="xl144"/>
    <w:basedOn w:val="Normal"/>
    <w:rsid w:val="00CE0EF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45">
    <w:name w:val="xl145"/>
    <w:basedOn w:val="Normal"/>
    <w:rsid w:val="00CE0EF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46">
    <w:name w:val="xl146"/>
    <w:basedOn w:val="Normal"/>
    <w:rsid w:val="00CE0EF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47">
    <w:name w:val="xl147"/>
    <w:basedOn w:val="Normal"/>
    <w:rsid w:val="00CE0EF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48">
    <w:name w:val="xl148"/>
    <w:basedOn w:val="Normal"/>
    <w:rsid w:val="00CE0EF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49">
    <w:name w:val="xl149"/>
    <w:basedOn w:val="Normal"/>
    <w:rsid w:val="00CE0EF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50">
    <w:name w:val="xl150"/>
    <w:basedOn w:val="Normal"/>
    <w:rsid w:val="00CE0E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51">
    <w:name w:val="xl151"/>
    <w:basedOn w:val="Normal"/>
    <w:rsid w:val="00CE0E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52">
    <w:name w:val="xl152"/>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53">
    <w:name w:val="xl153"/>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54">
    <w:name w:val="xl154"/>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55">
    <w:name w:val="xl155"/>
    <w:basedOn w:val="Normal"/>
    <w:rsid w:val="00CE0E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6">
    <w:name w:val="xl156"/>
    <w:basedOn w:val="Normal"/>
    <w:rsid w:val="00CE0EF4"/>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7">
    <w:name w:val="xl157"/>
    <w:basedOn w:val="Normal"/>
    <w:rsid w:val="00CE0E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8">
    <w:name w:val="xl158"/>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9">
    <w:name w:val="xl159"/>
    <w:basedOn w:val="Normal"/>
    <w:rsid w:val="00CE0EF4"/>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0">
    <w:name w:val="xl160"/>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1">
    <w:name w:val="xl161"/>
    <w:basedOn w:val="Normal"/>
    <w:rsid w:val="00CE0E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2">
    <w:name w:val="xl162"/>
    <w:basedOn w:val="Normal"/>
    <w:rsid w:val="00CE0EF4"/>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3">
    <w:name w:val="xl163"/>
    <w:basedOn w:val="Normal"/>
    <w:rsid w:val="00CE0E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4">
    <w:name w:val="xl164"/>
    <w:basedOn w:val="Normal"/>
    <w:rsid w:val="00CE0E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5">
    <w:name w:val="xl165"/>
    <w:basedOn w:val="Normal"/>
    <w:rsid w:val="00CE0EF4"/>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6">
    <w:name w:val="xl166"/>
    <w:basedOn w:val="Normal"/>
    <w:rsid w:val="00CE0E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7">
    <w:name w:val="xl167"/>
    <w:basedOn w:val="Normal"/>
    <w:rsid w:val="00CE0E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68">
    <w:name w:val="xl168"/>
    <w:basedOn w:val="Normal"/>
    <w:rsid w:val="00CE0E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69">
    <w:name w:val="xl169"/>
    <w:basedOn w:val="Normal"/>
    <w:rsid w:val="00CE0E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0">
    <w:name w:val="xl170"/>
    <w:basedOn w:val="Normal"/>
    <w:rsid w:val="00CE0E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1">
    <w:name w:val="xl171"/>
    <w:basedOn w:val="Normal"/>
    <w:rsid w:val="00CE0E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2">
    <w:name w:val="xl172"/>
    <w:basedOn w:val="Normal"/>
    <w:rsid w:val="00CE0E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3">
    <w:name w:val="xl173"/>
    <w:basedOn w:val="Normal"/>
    <w:rsid w:val="00CE0E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4">
    <w:name w:val="xl174"/>
    <w:basedOn w:val="Normal"/>
    <w:rsid w:val="00CE0E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5">
    <w:name w:val="xl175"/>
    <w:basedOn w:val="Normal"/>
    <w:rsid w:val="00CE0E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76">
    <w:name w:val="xl176"/>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77">
    <w:name w:val="xl177"/>
    <w:basedOn w:val="Normal"/>
    <w:rsid w:val="00CE0E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78">
    <w:name w:val="xl178"/>
    <w:basedOn w:val="Normal"/>
    <w:rsid w:val="00CE0E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79">
    <w:name w:val="xl179"/>
    <w:basedOn w:val="Normal"/>
    <w:rsid w:val="00CE0EF4"/>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80">
    <w:name w:val="xl180"/>
    <w:basedOn w:val="Normal"/>
    <w:rsid w:val="00CE0E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81">
    <w:name w:val="xl181"/>
    <w:basedOn w:val="Normal"/>
    <w:rsid w:val="00CE0EF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82">
    <w:name w:val="xl182"/>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83">
    <w:name w:val="xl183"/>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84">
    <w:name w:val="xl184"/>
    <w:basedOn w:val="Normal"/>
    <w:rsid w:val="00CE0E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5">
    <w:name w:val="xl185"/>
    <w:basedOn w:val="Normal"/>
    <w:rsid w:val="00CE0E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6">
    <w:name w:val="xl186"/>
    <w:basedOn w:val="Normal"/>
    <w:rsid w:val="00CE0E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87">
    <w:name w:val="xl187"/>
    <w:basedOn w:val="Normal"/>
    <w:rsid w:val="00CE0E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88">
    <w:name w:val="xl188"/>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rsid w:val="00CE0EF4"/>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90">
    <w:name w:val="xl190"/>
    <w:basedOn w:val="Normal"/>
    <w:rsid w:val="00CE0EF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91">
    <w:name w:val="xl191"/>
    <w:basedOn w:val="Normal"/>
    <w:rsid w:val="00CE0E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92">
    <w:name w:val="xl192"/>
    <w:basedOn w:val="Normal"/>
    <w:rsid w:val="00CE0E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93">
    <w:name w:val="xl193"/>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94">
    <w:name w:val="xl194"/>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95">
    <w:name w:val="xl195"/>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96">
    <w:name w:val="xl196"/>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97">
    <w:name w:val="xl197"/>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98">
    <w:name w:val="xl198"/>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99">
    <w:name w:val="xl199"/>
    <w:basedOn w:val="Normal"/>
    <w:rsid w:val="00CE0E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00">
    <w:name w:val="xl200"/>
    <w:basedOn w:val="Normal"/>
    <w:rsid w:val="00CE0E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01">
    <w:name w:val="xl201"/>
    <w:basedOn w:val="Normal"/>
    <w:rsid w:val="00CE0E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02">
    <w:name w:val="xl202"/>
    <w:basedOn w:val="Normal"/>
    <w:rsid w:val="00CE0EF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203">
    <w:name w:val="xl203"/>
    <w:basedOn w:val="Normal"/>
    <w:rsid w:val="00CE0EF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204">
    <w:name w:val="xl204"/>
    <w:basedOn w:val="Normal"/>
    <w:rsid w:val="00CE0EF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205">
    <w:name w:val="xl205"/>
    <w:basedOn w:val="Normal"/>
    <w:rsid w:val="00CE0E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06">
    <w:name w:val="xl206"/>
    <w:basedOn w:val="Normal"/>
    <w:rsid w:val="00CE0EF4"/>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07">
    <w:name w:val="xl207"/>
    <w:basedOn w:val="Normal"/>
    <w:rsid w:val="00CE0E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08">
    <w:name w:val="xl208"/>
    <w:basedOn w:val="Normal"/>
    <w:rsid w:val="00CE0EF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209">
    <w:name w:val="xl209"/>
    <w:basedOn w:val="Normal"/>
    <w:rsid w:val="00CE0EF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210">
    <w:name w:val="xl210"/>
    <w:basedOn w:val="Normal"/>
    <w:rsid w:val="00CE0EF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1">
    <w:name w:val="xl211"/>
    <w:basedOn w:val="Normal"/>
    <w:rsid w:val="00CE0EF4"/>
    <w:pP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2">
    <w:name w:val="xl212"/>
    <w:basedOn w:val="Normal"/>
    <w:rsid w:val="00CE0EF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3">
    <w:name w:val="xl213"/>
    <w:basedOn w:val="Normal"/>
    <w:rsid w:val="00CE0EF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4">
    <w:name w:val="xl214"/>
    <w:basedOn w:val="Normal"/>
    <w:rsid w:val="00CE0EF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5">
    <w:name w:val="xl215"/>
    <w:basedOn w:val="Normal"/>
    <w:rsid w:val="00CE0EF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6">
    <w:name w:val="xl216"/>
    <w:basedOn w:val="Normal"/>
    <w:rsid w:val="00CE0E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17">
    <w:name w:val="xl217"/>
    <w:basedOn w:val="Normal"/>
    <w:rsid w:val="00CE0EF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18">
    <w:name w:val="xl218"/>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19">
    <w:name w:val="xl219"/>
    <w:basedOn w:val="Normal"/>
    <w:rsid w:val="00CE0EF4"/>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20">
    <w:name w:val="xl220"/>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21">
    <w:name w:val="xl221"/>
    <w:basedOn w:val="Normal"/>
    <w:rsid w:val="00CE0E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22">
    <w:name w:val="xl222"/>
    <w:basedOn w:val="Normal"/>
    <w:rsid w:val="00CE0EF4"/>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23">
    <w:name w:val="xl223"/>
    <w:basedOn w:val="Normal"/>
    <w:rsid w:val="00CE0E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24">
    <w:name w:val="xl224"/>
    <w:basedOn w:val="Normal"/>
    <w:rsid w:val="00CE0EF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5">
    <w:name w:val="xl225"/>
    <w:basedOn w:val="Normal"/>
    <w:rsid w:val="00CE0E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6">
    <w:name w:val="xl226"/>
    <w:basedOn w:val="Normal"/>
    <w:rsid w:val="00CE0E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rsid w:val="00CE0E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8">
    <w:name w:val="xl228"/>
    <w:basedOn w:val="Normal"/>
    <w:rsid w:val="00CE0E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9">
    <w:name w:val="xl229"/>
    <w:basedOn w:val="Normal"/>
    <w:rsid w:val="00CE0E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30">
    <w:name w:val="xl230"/>
    <w:basedOn w:val="Normal"/>
    <w:rsid w:val="00CE0E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31">
    <w:name w:val="xl231"/>
    <w:basedOn w:val="Normal"/>
    <w:rsid w:val="00CE0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232">
    <w:name w:val="xl232"/>
    <w:basedOn w:val="Normal"/>
    <w:rsid w:val="00CE0EF4"/>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233">
    <w:name w:val="xl233"/>
    <w:basedOn w:val="Normal"/>
    <w:rsid w:val="00CE0E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234">
    <w:name w:val="xl234"/>
    <w:basedOn w:val="Normal"/>
    <w:rsid w:val="00CE0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235">
    <w:name w:val="xl235"/>
    <w:basedOn w:val="Normal"/>
    <w:rsid w:val="00CE0E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36">
    <w:name w:val="xl236"/>
    <w:basedOn w:val="Normal"/>
    <w:rsid w:val="00CE0E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37">
    <w:name w:val="xl237"/>
    <w:basedOn w:val="Normal"/>
    <w:rsid w:val="00CE0E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38">
    <w:name w:val="xl238"/>
    <w:basedOn w:val="Normal"/>
    <w:rsid w:val="00CE0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39">
    <w:name w:val="xl239"/>
    <w:basedOn w:val="Normal"/>
    <w:rsid w:val="00CE0E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40">
    <w:name w:val="xl240"/>
    <w:basedOn w:val="Normal"/>
    <w:rsid w:val="00CE0EF4"/>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241">
    <w:name w:val="xl241"/>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42">
    <w:name w:val="xl242"/>
    <w:basedOn w:val="Normal"/>
    <w:rsid w:val="00CE0EF4"/>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43">
    <w:name w:val="xl243"/>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44">
    <w:name w:val="xl244"/>
    <w:basedOn w:val="Normal"/>
    <w:rsid w:val="00CE0EF4"/>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245">
    <w:name w:val="xl245"/>
    <w:basedOn w:val="Normal"/>
    <w:rsid w:val="00CE0EF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styleId="Encabezado">
    <w:name w:val="header"/>
    <w:basedOn w:val="Normal"/>
    <w:link w:val="EncabezadoCar"/>
    <w:uiPriority w:val="99"/>
    <w:unhideWhenUsed/>
    <w:rsid w:val="00CE0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EF4"/>
  </w:style>
  <w:style w:type="paragraph" w:styleId="Piedepgina">
    <w:name w:val="footer"/>
    <w:basedOn w:val="Normal"/>
    <w:link w:val="PiedepginaCar"/>
    <w:uiPriority w:val="99"/>
    <w:unhideWhenUsed/>
    <w:rsid w:val="00CE0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E0EF4"/>
    <w:rPr>
      <w:color w:val="0000FF"/>
      <w:u w:val="single"/>
    </w:rPr>
  </w:style>
  <w:style w:type="character" w:styleId="Hipervnculovisitado">
    <w:name w:val="FollowedHyperlink"/>
    <w:basedOn w:val="Fuentedeprrafopredeter"/>
    <w:uiPriority w:val="99"/>
    <w:semiHidden/>
    <w:unhideWhenUsed/>
    <w:rsid w:val="00CE0EF4"/>
    <w:rPr>
      <w:color w:val="800080"/>
      <w:u w:val="single"/>
    </w:rPr>
  </w:style>
  <w:style w:type="paragraph" w:customStyle="1" w:styleId="font5">
    <w:name w:val="font5"/>
    <w:basedOn w:val="Normal"/>
    <w:rsid w:val="00CE0EF4"/>
    <w:pPr>
      <w:spacing w:before="100" w:beforeAutospacing="1" w:after="100" w:afterAutospacing="1" w:line="240" w:lineRule="auto"/>
    </w:pPr>
    <w:rPr>
      <w:rFonts w:ascii="Calibri" w:eastAsia="Times New Roman" w:hAnsi="Calibri" w:cs="Calibri"/>
      <w:color w:val="000000"/>
      <w:sz w:val="20"/>
      <w:szCs w:val="20"/>
      <w:lang w:eastAsia="es-MX"/>
    </w:rPr>
  </w:style>
  <w:style w:type="paragraph" w:customStyle="1" w:styleId="font6">
    <w:name w:val="font6"/>
    <w:basedOn w:val="Normal"/>
    <w:rsid w:val="00CE0EF4"/>
    <w:pPr>
      <w:spacing w:before="100" w:beforeAutospacing="1" w:after="100" w:afterAutospacing="1" w:line="240" w:lineRule="auto"/>
    </w:pPr>
    <w:rPr>
      <w:rFonts w:ascii="Calibri" w:eastAsia="Times New Roman" w:hAnsi="Calibri" w:cs="Calibri"/>
      <w:b/>
      <w:bCs/>
      <w:color w:val="000000"/>
      <w:sz w:val="20"/>
      <w:szCs w:val="20"/>
      <w:lang w:eastAsia="es-MX"/>
    </w:rPr>
  </w:style>
  <w:style w:type="paragraph" w:customStyle="1" w:styleId="font7">
    <w:name w:val="font7"/>
    <w:basedOn w:val="Normal"/>
    <w:rsid w:val="00CE0EF4"/>
    <w:pPr>
      <w:spacing w:before="100" w:beforeAutospacing="1" w:after="100" w:afterAutospacing="1" w:line="240" w:lineRule="auto"/>
    </w:pPr>
    <w:rPr>
      <w:rFonts w:ascii="Calibri" w:eastAsia="Times New Roman" w:hAnsi="Calibri" w:cs="Calibri"/>
      <w:color w:val="000000"/>
      <w:sz w:val="16"/>
      <w:szCs w:val="16"/>
      <w:lang w:eastAsia="es-MX"/>
    </w:rPr>
  </w:style>
  <w:style w:type="paragraph" w:customStyle="1" w:styleId="font8">
    <w:name w:val="font8"/>
    <w:basedOn w:val="Normal"/>
    <w:rsid w:val="00CE0EF4"/>
    <w:pPr>
      <w:spacing w:before="100" w:beforeAutospacing="1" w:after="100" w:afterAutospacing="1" w:line="240" w:lineRule="auto"/>
    </w:pPr>
    <w:rPr>
      <w:rFonts w:ascii="Calibri" w:eastAsia="Times New Roman" w:hAnsi="Calibri" w:cs="Calibri"/>
      <w:b/>
      <w:bCs/>
      <w:color w:val="000000"/>
      <w:sz w:val="18"/>
      <w:szCs w:val="18"/>
      <w:lang w:eastAsia="es-MX"/>
    </w:rPr>
  </w:style>
  <w:style w:type="paragraph" w:customStyle="1" w:styleId="xl63">
    <w:name w:val="xl63"/>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CE0EF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CE0EF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68">
    <w:name w:val="xl68"/>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9">
    <w:name w:val="xl69"/>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2">
    <w:name w:val="xl72"/>
    <w:basedOn w:val="Normal"/>
    <w:rsid w:val="00CE0E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3">
    <w:name w:val="xl73"/>
    <w:basedOn w:val="Normal"/>
    <w:rsid w:val="00CE0EF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CE0E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7">
    <w:name w:val="xl77"/>
    <w:basedOn w:val="Normal"/>
    <w:rsid w:val="00CE0EF4"/>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8">
    <w:name w:val="xl78"/>
    <w:basedOn w:val="Normal"/>
    <w:rsid w:val="00CE0E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1">
    <w:name w:val="xl81"/>
    <w:basedOn w:val="Normal"/>
    <w:rsid w:val="00CE0EF4"/>
    <w:pP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82">
    <w:name w:val="xl82"/>
    <w:basedOn w:val="Normal"/>
    <w:rsid w:val="00CE0EF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83">
    <w:name w:val="xl83"/>
    <w:basedOn w:val="Normal"/>
    <w:rsid w:val="00CE0EF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84">
    <w:name w:val="xl84"/>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5">
    <w:name w:val="xl85"/>
    <w:basedOn w:val="Normal"/>
    <w:rsid w:val="00CE0EF4"/>
    <w:pP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86">
    <w:name w:val="xl86"/>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8">
    <w:name w:val="xl88"/>
    <w:basedOn w:val="Normal"/>
    <w:rsid w:val="00CE0EF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89">
    <w:name w:val="xl89"/>
    <w:basedOn w:val="Normal"/>
    <w:rsid w:val="00CE0EF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90">
    <w:name w:val="xl90"/>
    <w:basedOn w:val="Normal"/>
    <w:rsid w:val="00CE0E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CE0E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2">
    <w:name w:val="xl92"/>
    <w:basedOn w:val="Normal"/>
    <w:rsid w:val="00CE0EF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CE0E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4">
    <w:name w:val="xl94"/>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5">
    <w:name w:val="xl95"/>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97">
    <w:name w:val="xl97"/>
    <w:basedOn w:val="Normal"/>
    <w:rsid w:val="00CE0E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8">
    <w:name w:val="xl98"/>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99">
    <w:name w:val="xl99"/>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00">
    <w:name w:val="xl100"/>
    <w:basedOn w:val="Normal"/>
    <w:rsid w:val="00CE0EF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1">
    <w:name w:val="xl101"/>
    <w:basedOn w:val="Normal"/>
    <w:rsid w:val="00CE0E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2">
    <w:name w:val="xl102"/>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03">
    <w:name w:val="xl103"/>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4">
    <w:name w:val="xl104"/>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5">
    <w:name w:val="xl105"/>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6">
    <w:name w:val="xl106"/>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7">
    <w:name w:val="xl107"/>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108">
    <w:name w:val="xl108"/>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09">
    <w:name w:val="xl109"/>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10">
    <w:name w:val="xl110"/>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11">
    <w:name w:val="xl111"/>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12">
    <w:name w:val="xl112"/>
    <w:basedOn w:val="Normal"/>
    <w:rsid w:val="00CE0EF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13">
    <w:name w:val="xl113"/>
    <w:basedOn w:val="Normal"/>
    <w:rsid w:val="00CE0EF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114">
    <w:name w:val="xl114"/>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15">
    <w:name w:val="xl115"/>
    <w:basedOn w:val="Normal"/>
    <w:rsid w:val="00CE0EF4"/>
    <w:pP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16">
    <w:name w:val="xl116"/>
    <w:basedOn w:val="Normal"/>
    <w:rsid w:val="00CE0EF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paragraph" w:customStyle="1" w:styleId="xl117">
    <w:name w:val="xl117"/>
    <w:basedOn w:val="Normal"/>
    <w:rsid w:val="00CE0EF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18">
    <w:name w:val="xl118"/>
    <w:basedOn w:val="Normal"/>
    <w:rsid w:val="00CE0EF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19">
    <w:name w:val="xl119"/>
    <w:basedOn w:val="Normal"/>
    <w:rsid w:val="00CE0EF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0">
    <w:name w:val="xl120"/>
    <w:basedOn w:val="Normal"/>
    <w:rsid w:val="00CE0EF4"/>
    <w:pP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1">
    <w:name w:val="xl121"/>
    <w:basedOn w:val="Normal"/>
    <w:rsid w:val="00CE0EF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2">
    <w:name w:val="xl122"/>
    <w:basedOn w:val="Normal"/>
    <w:rsid w:val="00CE0EF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3">
    <w:name w:val="xl123"/>
    <w:basedOn w:val="Normal"/>
    <w:rsid w:val="00CE0EF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4">
    <w:name w:val="xl124"/>
    <w:basedOn w:val="Normal"/>
    <w:rsid w:val="00CE0EF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MX"/>
    </w:rPr>
  </w:style>
  <w:style w:type="paragraph" w:customStyle="1" w:styleId="xl125">
    <w:name w:val="xl125"/>
    <w:basedOn w:val="Normal"/>
    <w:rsid w:val="00CE0E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6">
    <w:name w:val="xl126"/>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27">
    <w:name w:val="xl127"/>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8">
    <w:name w:val="xl128"/>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9">
    <w:name w:val="xl129"/>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0">
    <w:name w:val="xl130"/>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1">
    <w:name w:val="xl131"/>
    <w:basedOn w:val="Normal"/>
    <w:rsid w:val="00CE0EF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2">
    <w:name w:val="xl132"/>
    <w:basedOn w:val="Normal"/>
    <w:rsid w:val="00CE0EF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3">
    <w:name w:val="xl133"/>
    <w:basedOn w:val="Normal"/>
    <w:rsid w:val="00CE0EF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4">
    <w:name w:val="xl134"/>
    <w:basedOn w:val="Normal"/>
    <w:rsid w:val="00CE0EF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5">
    <w:name w:val="xl135"/>
    <w:basedOn w:val="Normal"/>
    <w:rsid w:val="00CE0EF4"/>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6">
    <w:name w:val="xl136"/>
    <w:basedOn w:val="Normal"/>
    <w:rsid w:val="00CE0EF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7">
    <w:name w:val="xl137"/>
    <w:basedOn w:val="Normal"/>
    <w:rsid w:val="00CE0EF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8">
    <w:name w:val="xl138"/>
    <w:basedOn w:val="Normal"/>
    <w:rsid w:val="00CE0EF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9">
    <w:name w:val="xl139"/>
    <w:basedOn w:val="Normal"/>
    <w:rsid w:val="00CE0EF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40">
    <w:name w:val="xl140"/>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41">
    <w:name w:val="xl141"/>
    <w:basedOn w:val="Normal"/>
    <w:rsid w:val="00CE0EF4"/>
    <w:pP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42">
    <w:name w:val="xl142"/>
    <w:basedOn w:val="Normal"/>
    <w:rsid w:val="00CE0EF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3">
    <w:name w:val="xl143"/>
    <w:basedOn w:val="Normal"/>
    <w:rsid w:val="00CE0EF4"/>
    <w:pP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4">
    <w:name w:val="xl144"/>
    <w:basedOn w:val="Normal"/>
    <w:rsid w:val="00CE0EF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45">
    <w:name w:val="xl145"/>
    <w:basedOn w:val="Normal"/>
    <w:rsid w:val="00CE0EF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46">
    <w:name w:val="xl146"/>
    <w:basedOn w:val="Normal"/>
    <w:rsid w:val="00CE0EF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47">
    <w:name w:val="xl147"/>
    <w:basedOn w:val="Normal"/>
    <w:rsid w:val="00CE0EF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48">
    <w:name w:val="xl148"/>
    <w:basedOn w:val="Normal"/>
    <w:rsid w:val="00CE0EF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49">
    <w:name w:val="xl149"/>
    <w:basedOn w:val="Normal"/>
    <w:rsid w:val="00CE0EF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s-MX"/>
    </w:rPr>
  </w:style>
  <w:style w:type="paragraph" w:customStyle="1" w:styleId="xl150">
    <w:name w:val="xl150"/>
    <w:basedOn w:val="Normal"/>
    <w:rsid w:val="00CE0E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51">
    <w:name w:val="xl151"/>
    <w:basedOn w:val="Normal"/>
    <w:rsid w:val="00CE0E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52">
    <w:name w:val="xl152"/>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53">
    <w:name w:val="xl153"/>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54">
    <w:name w:val="xl154"/>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55">
    <w:name w:val="xl155"/>
    <w:basedOn w:val="Normal"/>
    <w:rsid w:val="00CE0E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6">
    <w:name w:val="xl156"/>
    <w:basedOn w:val="Normal"/>
    <w:rsid w:val="00CE0EF4"/>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7">
    <w:name w:val="xl157"/>
    <w:basedOn w:val="Normal"/>
    <w:rsid w:val="00CE0E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8">
    <w:name w:val="xl158"/>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9">
    <w:name w:val="xl159"/>
    <w:basedOn w:val="Normal"/>
    <w:rsid w:val="00CE0EF4"/>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0">
    <w:name w:val="xl160"/>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1">
    <w:name w:val="xl161"/>
    <w:basedOn w:val="Normal"/>
    <w:rsid w:val="00CE0E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2">
    <w:name w:val="xl162"/>
    <w:basedOn w:val="Normal"/>
    <w:rsid w:val="00CE0EF4"/>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3">
    <w:name w:val="xl163"/>
    <w:basedOn w:val="Normal"/>
    <w:rsid w:val="00CE0E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4">
    <w:name w:val="xl164"/>
    <w:basedOn w:val="Normal"/>
    <w:rsid w:val="00CE0E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5">
    <w:name w:val="xl165"/>
    <w:basedOn w:val="Normal"/>
    <w:rsid w:val="00CE0EF4"/>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6">
    <w:name w:val="xl166"/>
    <w:basedOn w:val="Normal"/>
    <w:rsid w:val="00CE0E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7">
    <w:name w:val="xl167"/>
    <w:basedOn w:val="Normal"/>
    <w:rsid w:val="00CE0E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68">
    <w:name w:val="xl168"/>
    <w:basedOn w:val="Normal"/>
    <w:rsid w:val="00CE0E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69">
    <w:name w:val="xl169"/>
    <w:basedOn w:val="Normal"/>
    <w:rsid w:val="00CE0E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0">
    <w:name w:val="xl170"/>
    <w:basedOn w:val="Normal"/>
    <w:rsid w:val="00CE0E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1">
    <w:name w:val="xl171"/>
    <w:basedOn w:val="Normal"/>
    <w:rsid w:val="00CE0E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2">
    <w:name w:val="xl172"/>
    <w:basedOn w:val="Normal"/>
    <w:rsid w:val="00CE0E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3">
    <w:name w:val="xl173"/>
    <w:basedOn w:val="Normal"/>
    <w:rsid w:val="00CE0E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4">
    <w:name w:val="xl174"/>
    <w:basedOn w:val="Normal"/>
    <w:rsid w:val="00CE0E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75">
    <w:name w:val="xl175"/>
    <w:basedOn w:val="Normal"/>
    <w:rsid w:val="00CE0E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76">
    <w:name w:val="xl176"/>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77">
    <w:name w:val="xl177"/>
    <w:basedOn w:val="Normal"/>
    <w:rsid w:val="00CE0E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78">
    <w:name w:val="xl178"/>
    <w:basedOn w:val="Normal"/>
    <w:rsid w:val="00CE0EF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79">
    <w:name w:val="xl179"/>
    <w:basedOn w:val="Normal"/>
    <w:rsid w:val="00CE0EF4"/>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80">
    <w:name w:val="xl180"/>
    <w:basedOn w:val="Normal"/>
    <w:rsid w:val="00CE0E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81">
    <w:name w:val="xl181"/>
    <w:basedOn w:val="Normal"/>
    <w:rsid w:val="00CE0EF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82">
    <w:name w:val="xl182"/>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83">
    <w:name w:val="xl183"/>
    <w:basedOn w:val="Normal"/>
    <w:rsid w:val="00CE0EF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84">
    <w:name w:val="xl184"/>
    <w:basedOn w:val="Normal"/>
    <w:rsid w:val="00CE0E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5">
    <w:name w:val="xl185"/>
    <w:basedOn w:val="Normal"/>
    <w:rsid w:val="00CE0E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6">
    <w:name w:val="xl186"/>
    <w:basedOn w:val="Normal"/>
    <w:rsid w:val="00CE0E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87">
    <w:name w:val="xl187"/>
    <w:basedOn w:val="Normal"/>
    <w:rsid w:val="00CE0E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88">
    <w:name w:val="xl188"/>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rsid w:val="00CE0EF4"/>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90">
    <w:name w:val="xl190"/>
    <w:basedOn w:val="Normal"/>
    <w:rsid w:val="00CE0EF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91">
    <w:name w:val="xl191"/>
    <w:basedOn w:val="Normal"/>
    <w:rsid w:val="00CE0E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92">
    <w:name w:val="xl192"/>
    <w:basedOn w:val="Normal"/>
    <w:rsid w:val="00CE0E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93">
    <w:name w:val="xl193"/>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94">
    <w:name w:val="xl194"/>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95">
    <w:name w:val="xl195"/>
    <w:basedOn w:val="Normal"/>
    <w:rsid w:val="00CE0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96">
    <w:name w:val="xl196"/>
    <w:basedOn w:val="Normal"/>
    <w:rsid w:val="00CE0E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97">
    <w:name w:val="xl197"/>
    <w:basedOn w:val="Normal"/>
    <w:rsid w:val="00CE0E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98">
    <w:name w:val="xl198"/>
    <w:basedOn w:val="Normal"/>
    <w:rsid w:val="00CE0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99">
    <w:name w:val="xl199"/>
    <w:basedOn w:val="Normal"/>
    <w:rsid w:val="00CE0E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00">
    <w:name w:val="xl200"/>
    <w:basedOn w:val="Normal"/>
    <w:rsid w:val="00CE0E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01">
    <w:name w:val="xl201"/>
    <w:basedOn w:val="Normal"/>
    <w:rsid w:val="00CE0E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02">
    <w:name w:val="xl202"/>
    <w:basedOn w:val="Normal"/>
    <w:rsid w:val="00CE0EF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203">
    <w:name w:val="xl203"/>
    <w:basedOn w:val="Normal"/>
    <w:rsid w:val="00CE0EF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204">
    <w:name w:val="xl204"/>
    <w:basedOn w:val="Normal"/>
    <w:rsid w:val="00CE0EF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205">
    <w:name w:val="xl205"/>
    <w:basedOn w:val="Normal"/>
    <w:rsid w:val="00CE0E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06">
    <w:name w:val="xl206"/>
    <w:basedOn w:val="Normal"/>
    <w:rsid w:val="00CE0EF4"/>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07">
    <w:name w:val="xl207"/>
    <w:basedOn w:val="Normal"/>
    <w:rsid w:val="00CE0E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08">
    <w:name w:val="xl208"/>
    <w:basedOn w:val="Normal"/>
    <w:rsid w:val="00CE0EF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209">
    <w:name w:val="xl209"/>
    <w:basedOn w:val="Normal"/>
    <w:rsid w:val="00CE0EF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210">
    <w:name w:val="xl210"/>
    <w:basedOn w:val="Normal"/>
    <w:rsid w:val="00CE0EF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1">
    <w:name w:val="xl211"/>
    <w:basedOn w:val="Normal"/>
    <w:rsid w:val="00CE0EF4"/>
    <w:pP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2">
    <w:name w:val="xl212"/>
    <w:basedOn w:val="Normal"/>
    <w:rsid w:val="00CE0EF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3">
    <w:name w:val="xl213"/>
    <w:basedOn w:val="Normal"/>
    <w:rsid w:val="00CE0EF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4">
    <w:name w:val="xl214"/>
    <w:basedOn w:val="Normal"/>
    <w:rsid w:val="00CE0EF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5">
    <w:name w:val="xl215"/>
    <w:basedOn w:val="Normal"/>
    <w:rsid w:val="00CE0EF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16">
    <w:name w:val="xl216"/>
    <w:basedOn w:val="Normal"/>
    <w:rsid w:val="00CE0E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17">
    <w:name w:val="xl217"/>
    <w:basedOn w:val="Normal"/>
    <w:rsid w:val="00CE0EF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18">
    <w:name w:val="xl218"/>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19">
    <w:name w:val="xl219"/>
    <w:basedOn w:val="Normal"/>
    <w:rsid w:val="00CE0EF4"/>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20">
    <w:name w:val="xl220"/>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21">
    <w:name w:val="xl221"/>
    <w:basedOn w:val="Normal"/>
    <w:rsid w:val="00CE0E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22">
    <w:name w:val="xl222"/>
    <w:basedOn w:val="Normal"/>
    <w:rsid w:val="00CE0EF4"/>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23">
    <w:name w:val="xl223"/>
    <w:basedOn w:val="Normal"/>
    <w:rsid w:val="00CE0E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24">
    <w:name w:val="xl224"/>
    <w:basedOn w:val="Normal"/>
    <w:rsid w:val="00CE0EF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5">
    <w:name w:val="xl225"/>
    <w:basedOn w:val="Normal"/>
    <w:rsid w:val="00CE0E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6">
    <w:name w:val="xl226"/>
    <w:basedOn w:val="Normal"/>
    <w:rsid w:val="00CE0E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rsid w:val="00CE0E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8">
    <w:name w:val="xl228"/>
    <w:basedOn w:val="Normal"/>
    <w:rsid w:val="00CE0E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9">
    <w:name w:val="xl229"/>
    <w:basedOn w:val="Normal"/>
    <w:rsid w:val="00CE0E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30">
    <w:name w:val="xl230"/>
    <w:basedOn w:val="Normal"/>
    <w:rsid w:val="00CE0E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31">
    <w:name w:val="xl231"/>
    <w:basedOn w:val="Normal"/>
    <w:rsid w:val="00CE0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232">
    <w:name w:val="xl232"/>
    <w:basedOn w:val="Normal"/>
    <w:rsid w:val="00CE0EF4"/>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233">
    <w:name w:val="xl233"/>
    <w:basedOn w:val="Normal"/>
    <w:rsid w:val="00CE0E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234">
    <w:name w:val="xl234"/>
    <w:basedOn w:val="Normal"/>
    <w:rsid w:val="00CE0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235">
    <w:name w:val="xl235"/>
    <w:basedOn w:val="Normal"/>
    <w:rsid w:val="00CE0E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36">
    <w:name w:val="xl236"/>
    <w:basedOn w:val="Normal"/>
    <w:rsid w:val="00CE0E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37">
    <w:name w:val="xl237"/>
    <w:basedOn w:val="Normal"/>
    <w:rsid w:val="00CE0E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38">
    <w:name w:val="xl238"/>
    <w:basedOn w:val="Normal"/>
    <w:rsid w:val="00CE0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39">
    <w:name w:val="xl239"/>
    <w:basedOn w:val="Normal"/>
    <w:rsid w:val="00CE0EF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40">
    <w:name w:val="xl240"/>
    <w:basedOn w:val="Normal"/>
    <w:rsid w:val="00CE0EF4"/>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241">
    <w:name w:val="xl241"/>
    <w:basedOn w:val="Normal"/>
    <w:rsid w:val="00CE0EF4"/>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42">
    <w:name w:val="xl242"/>
    <w:basedOn w:val="Normal"/>
    <w:rsid w:val="00CE0EF4"/>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43">
    <w:name w:val="xl243"/>
    <w:basedOn w:val="Normal"/>
    <w:rsid w:val="00CE0EF4"/>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244">
    <w:name w:val="xl244"/>
    <w:basedOn w:val="Normal"/>
    <w:rsid w:val="00CE0EF4"/>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245">
    <w:name w:val="xl245"/>
    <w:basedOn w:val="Normal"/>
    <w:rsid w:val="00CE0EF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styleId="Encabezado">
    <w:name w:val="header"/>
    <w:basedOn w:val="Normal"/>
    <w:link w:val="EncabezadoCar"/>
    <w:uiPriority w:val="99"/>
    <w:unhideWhenUsed/>
    <w:rsid w:val="00CE0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EF4"/>
  </w:style>
  <w:style w:type="paragraph" w:styleId="Piedepgina">
    <w:name w:val="footer"/>
    <w:basedOn w:val="Normal"/>
    <w:link w:val="PiedepginaCar"/>
    <w:uiPriority w:val="99"/>
    <w:unhideWhenUsed/>
    <w:rsid w:val="00CE0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1674</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IEEN-02</dc:creator>
  <cp:lastModifiedBy>IEEN-02</cp:lastModifiedBy>
  <cp:revision>2</cp:revision>
  <dcterms:created xsi:type="dcterms:W3CDTF">2017-09-29T00:43:00Z</dcterms:created>
  <dcterms:modified xsi:type="dcterms:W3CDTF">2017-09-29T00:59:00Z</dcterms:modified>
</cp:coreProperties>
</file>