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7" w:rsidRPr="005A35E9" w:rsidRDefault="002376F7" w:rsidP="00163855">
      <w:pPr>
        <w:pStyle w:val="Sinespaciado"/>
      </w:pPr>
    </w:p>
    <w:p w:rsidR="00163855" w:rsidRDefault="00163855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p w:rsidR="006F5E14" w:rsidRPr="00844E28" w:rsidRDefault="006F5E14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187"/>
        <w:gridCol w:w="891"/>
        <w:gridCol w:w="848"/>
        <w:gridCol w:w="1581"/>
        <w:gridCol w:w="1398"/>
      </w:tblGrid>
      <w:tr w:rsidR="00163855" w:rsidTr="00DD735B">
        <w:tc>
          <w:tcPr>
            <w:tcW w:w="8897" w:type="dxa"/>
            <w:gridSpan w:val="6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Informe de Capacidad Económica </w:t>
            </w:r>
          </w:p>
        </w:tc>
      </w:tr>
      <w:tr w:rsidR="00163855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Pr="00163855" w:rsidRDefault="00163855" w:rsidP="00163855">
            <w:pPr>
              <w:pStyle w:val="Prrafodelista"/>
              <w:ind w:left="0"/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I. </w:t>
            </w:r>
            <w:r w:rsidR="00DD735B">
              <w:rPr>
                <w:rFonts w:ascii="Eras Medium ITC" w:hAnsi="Eras Medium ITC"/>
                <w:b/>
                <w:szCs w:val="24"/>
              </w:rPr>
              <w:t xml:space="preserve">DATOS GENERALES </w:t>
            </w:r>
          </w:p>
        </w:tc>
      </w:tr>
      <w:tr w:rsidR="00163855" w:rsidTr="00DD735B">
        <w:tc>
          <w:tcPr>
            <w:tcW w:w="2992" w:type="dxa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Proceso Electoral</w:t>
            </w:r>
          </w:p>
        </w:tc>
        <w:tc>
          <w:tcPr>
            <w:tcW w:w="2078" w:type="dxa"/>
            <w:gridSpan w:val="2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Entidad</w:t>
            </w:r>
          </w:p>
        </w:tc>
        <w:tc>
          <w:tcPr>
            <w:tcW w:w="3827" w:type="dxa"/>
            <w:gridSpan w:val="3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Cargo</w:t>
            </w:r>
          </w:p>
        </w:tc>
      </w:tr>
      <w:tr w:rsidR="00163855" w:rsidTr="00DD735B">
        <w:tc>
          <w:tcPr>
            <w:tcW w:w="2992" w:type="dxa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2078" w:type="dxa"/>
            <w:gridSpan w:val="2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3827" w:type="dxa"/>
            <w:gridSpan w:val="3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163855" w:rsidTr="00DD735B">
        <w:tc>
          <w:tcPr>
            <w:tcW w:w="8897" w:type="dxa"/>
            <w:gridSpan w:val="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Sujeto Obligado: Nombre </w:t>
            </w:r>
          </w:p>
        </w:tc>
      </w:tr>
      <w:tr w:rsidR="00163855" w:rsidTr="00DD735B">
        <w:tc>
          <w:tcPr>
            <w:tcW w:w="8897" w:type="dxa"/>
            <w:gridSpan w:val="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163855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II. </w:t>
            </w:r>
            <w:r w:rsidR="00DD735B">
              <w:rPr>
                <w:rFonts w:ascii="Eras Medium ITC" w:hAnsi="Eras Medium ITC"/>
                <w:b/>
                <w:szCs w:val="24"/>
              </w:rPr>
              <w:t xml:space="preserve">FLUJO DE EFECTIVO </w:t>
            </w:r>
          </w:p>
        </w:tc>
      </w:tr>
      <w:tr w:rsidR="00163855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Ingresos </w:t>
            </w:r>
          </w:p>
        </w:tc>
      </w:tr>
      <w:tr w:rsidR="00E84D9C" w:rsidTr="00E84D9C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Salarios y demás ingresos anuales</w:t>
            </w:r>
            <w:r w:rsidR="00DD735B" w:rsidRPr="008C07A2">
              <w:rPr>
                <w:rFonts w:ascii="Eras Medium ITC" w:hAnsi="Eras Medium ITC"/>
                <w:sz w:val="18"/>
                <w:szCs w:val="24"/>
              </w:rPr>
              <w:t>.</w:t>
            </w:r>
            <w:r w:rsidRPr="008C07A2">
              <w:rPr>
                <w:rFonts w:ascii="Eras Medium ITC" w:hAnsi="Eras Medium ITC"/>
                <w:sz w:val="18"/>
                <w:szCs w:val="24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Intereses, rendimientos financieros bursátiles anuales.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Unidades Anuales por actividad profesional o  empresarial.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Ganancias anuales por arrendamientos de bienes muebles o inmuebles.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Honorarios por servicios profesionales.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ingresos.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de Ingreso</w:t>
            </w:r>
            <w:r w:rsidR="00DD735B" w:rsidRPr="008C07A2">
              <w:rPr>
                <w:rFonts w:ascii="Eras Medium ITC" w:hAnsi="Eras Medium ITC"/>
                <w:sz w:val="18"/>
                <w:szCs w:val="24"/>
              </w:rPr>
              <w:t>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:rsidR="00E84D9C" w:rsidRDefault="00DD735B" w:rsidP="00E22F97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E</w:t>
            </w:r>
            <w:r w:rsidR="00E84D9C">
              <w:rPr>
                <w:rFonts w:ascii="Eras Medium ITC" w:hAnsi="Eras Medium ITC"/>
                <w:b/>
                <w:szCs w:val="24"/>
              </w:rPr>
              <w:t xml:space="preserve">gresos </w:t>
            </w:r>
          </w:p>
        </w:tc>
      </w:tr>
      <w:tr w:rsidR="00DD735B" w:rsidTr="00DD735B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Gastos personales y familiares anuales.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Pago de bienes muebles o inmuebles.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Pago de deudas al sistema financiero anual.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6"/>
                <w:szCs w:val="24"/>
              </w:rPr>
              <w:t xml:space="preserve">Pérdidas por actividad profesional o empresarial anual.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egresos.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C82E35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>
              <w:rPr>
                <w:rFonts w:ascii="Eras Medium ITC" w:hAnsi="Eras Medium ITC"/>
                <w:sz w:val="18"/>
                <w:szCs w:val="24"/>
              </w:rPr>
              <w:t>Total de E</w:t>
            </w:r>
            <w:bookmarkStart w:id="0" w:name="_GoBack"/>
            <w:bookmarkEnd w:id="0"/>
            <w:r w:rsidR="00E84D9C" w:rsidRPr="008C07A2">
              <w:rPr>
                <w:rFonts w:ascii="Eras Medium ITC" w:hAnsi="Eras Medium ITC"/>
                <w:sz w:val="18"/>
                <w:szCs w:val="24"/>
              </w:rPr>
              <w:t xml:space="preserve">gresos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Saldo flujo de efectivo (ingresos y egresos).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DD735B">
            <w:pPr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III. BALANCE DE ACTIVOS Y PASIVOS </w:t>
            </w: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DD735B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Activos </w:t>
            </w:r>
          </w:p>
        </w:tc>
      </w:tr>
      <w:tr w:rsidR="00DD735B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Bienes inmuebles.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Vehículos.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Otros bienes 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Cuentas bancarias e inversiones.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activos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DD735B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de activos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E22F97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Pasivos </w:t>
            </w:r>
          </w:p>
        </w:tc>
      </w:tr>
      <w:tr w:rsidR="00DD735B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Monto pendiente pago.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Otros pasivos.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pasivos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Saldo patrimonio (Activo-Pasivo)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</w:tr>
    </w:tbl>
    <w:p w:rsidR="00DD735B" w:rsidRDefault="00DD735B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D735B" w:rsidTr="008C07A2">
        <w:tc>
          <w:tcPr>
            <w:tcW w:w="44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D735B" w:rsidRPr="008C07A2" w:rsidRDefault="00DD735B" w:rsidP="006F5E14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C07A2">
              <w:rPr>
                <w:rFonts w:ascii="Eras Medium ITC" w:hAnsi="Eras Medium ITC"/>
                <w:sz w:val="18"/>
                <w:szCs w:val="20"/>
              </w:rPr>
              <w:t>Declaro bajo protesta de decir verdad que la información ma</w:t>
            </w:r>
            <w:r w:rsidR="008C07A2" w:rsidRPr="008C07A2">
              <w:rPr>
                <w:rFonts w:ascii="Eras Medium ITC" w:hAnsi="Eras Medium ITC"/>
                <w:sz w:val="18"/>
                <w:szCs w:val="20"/>
              </w:rPr>
              <w:t xml:space="preserve">nifestada en los rubros de Flujo de efectivo y Balance de Activos y Pasivos, de éste informe de capacidad económica es cierta, y que soy sabedor(a) de las penas que se aplican a quien falsifica documentos o declara falsamente ante alguna autoridad pública distinta a la judicial, en términos de los artículos 243, 244, 245 y 247 fracción I, del Código Penal Federal. 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5B" w:rsidRDefault="00DD735B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8C07A2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Firma o huella digital</w:t>
            </w:r>
          </w:p>
        </w:tc>
      </w:tr>
    </w:tbl>
    <w:p w:rsidR="00DD735B" w:rsidRDefault="00DD735B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sectPr w:rsidR="00DD7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32" w:rsidRDefault="00082C32" w:rsidP="002376F7">
      <w:pPr>
        <w:spacing w:after="0" w:line="240" w:lineRule="auto"/>
      </w:pPr>
      <w:r>
        <w:separator/>
      </w:r>
    </w:p>
  </w:endnote>
  <w:endnote w:type="continuationSeparator" w:id="0">
    <w:p w:rsidR="00082C32" w:rsidRDefault="00082C32" w:rsidP="002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89" w:rsidRDefault="002C2D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28" w:rsidRDefault="00844E28" w:rsidP="00EF13B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FA22B" wp14:editId="470D3D36">
              <wp:simplePos x="0" y="0"/>
              <wp:positionH relativeFrom="column">
                <wp:posOffset>-53340</wp:posOffset>
              </wp:positionH>
              <wp:positionV relativeFrom="paragraph">
                <wp:posOffset>-168275</wp:posOffset>
              </wp:positionV>
              <wp:extent cx="5645888" cy="10633"/>
              <wp:effectExtent l="57150" t="38100" r="50165" b="8509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888" cy="106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3.25pt" to="440.3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89" w:rsidRDefault="002C2D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32" w:rsidRDefault="00082C32" w:rsidP="002376F7">
      <w:pPr>
        <w:spacing w:after="0" w:line="240" w:lineRule="auto"/>
      </w:pPr>
      <w:r>
        <w:separator/>
      </w:r>
    </w:p>
  </w:footnote>
  <w:footnote w:type="continuationSeparator" w:id="0">
    <w:p w:rsidR="00082C32" w:rsidRDefault="00082C32" w:rsidP="002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89" w:rsidRDefault="002C2D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55" w:rsidRDefault="00844E28" w:rsidP="00163855">
    <w:pPr>
      <w:pStyle w:val="Encabezado"/>
      <w:jc w:val="center"/>
    </w:pPr>
    <w:r>
      <w:rPr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A3293" wp14:editId="52A304B9">
              <wp:simplePos x="0" y="0"/>
              <wp:positionH relativeFrom="column">
                <wp:posOffset>88900</wp:posOffset>
              </wp:positionH>
              <wp:positionV relativeFrom="paragraph">
                <wp:posOffset>379730</wp:posOffset>
              </wp:positionV>
              <wp:extent cx="5634355" cy="10160"/>
              <wp:effectExtent l="57150" t="38100" r="42545" b="850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4355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C13510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9.9pt" to="450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" strokecolor="#c0504d [3205]" strokeweight="3pt">
              <v:shadow on="t" color="black" opacity="22937f" origin=",.5" offset="0,.63889mm"/>
            </v:line>
          </w:pict>
        </mc:Fallback>
      </mc:AlternateContent>
    </w:r>
    <w:r w:rsidRPr="00EE2D7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52F90672" wp14:editId="36792A11">
          <wp:simplePos x="0" y="0"/>
          <wp:positionH relativeFrom="column">
            <wp:posOffset>91440</wp:posOffset>
          </wp:positionH>
          <wp:positionV relativeFrom="paragraph">
            <wp:posOffset>-335280</wp:posOffset>
          </wp:positionV>
          <wp:extent cx="1052195" cy="693420"/>
          <wp:effectExtent l="0" t="0" r="0" b="0"/>
          <wp:wrapThrough wrapText="bothSides">
            <wp:wrapPolygon edited="0">
              <wp:start x="0" y="0"/>
              <wp:lineTo x="0" y="20769"/>
              <wp:lineTo x="21118" y="20769"/>
              <wp:lineTo x="2111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55">
      <w:t>Formato</w:t>
    </w:r>
    <w:r w:rsidR="002C2D89">
      <w:t xml:space="preserve"> DIPCE</w:t>
    </w:r>
    <w:r w:rsidR="00163855">
      <w:t xml:space="preserve">/09 </w:t>
    </w:r>
  </w:p>
  <w:p w:rsidR="00844E28" w:rsidRDefault="00163855" w:rsidP="00163855">
    <w:pPr>
      <w:pStyle w:val="Encabezado"/>
      <w:jc w:val="center"/>
    </w:pPr>
    <w:r>
      <w:t xml:space="preserve"> Informe de Capacidad Económica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89" w:rsidRDefault="002C2D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76E"/>
    <w:multiLevelType w:val="hybridMultilevel"/>
    <w:tmpl w:val="1690D38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A6270"/>
    <w:multiLevelType w:val="hybridMultilevel"/>
    <w:tmpl w:val="4BB25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752"/>
    <w:multiLevelType w:val="hybridMultilevel"/>
    <w:tmpl w:val="0D909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0BDA"/>
    <w:multiLevelType w:val="hybridMultilevel"/>
    <w:tmpl w:val="94A068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E62"/>
    <w:multiLevelType w:val="hybridMultilevel"/>
    <w:tmpl w:val="5D84E5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88D"/>
    <w:multiLevelType w:val="hybridMultilevel"/>
    <w:tmpl w:val="2452A4AC"/>
    <w:lvl w:ilvl="0" w:tplc="1ABA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17AC"/>
    <w:multiLevelType w:val="hybridMultilevel"/>
    <w:tmpl w:val="75D02A88"/>
    <w:lvl w:ilvl="0" w:tplc="E97CFB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0E3D"/>
    <w:multiLevelType w:val="hybridMultilevel"/>
    <w:tmpl w:val="42B8DEAE"/>
    <w:lvl w:ilvl="0" w:tplc="143E0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42E1"/>
    <w:multiLevelType w:val="hybridMultilevel"/>
    <w:tmpl w:val="9634D2CC"/>
    <w:lvl w:ilvl="0" w:tplc="57A245A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7A37"/>
    <w:multiLevelType w:val="hybridMultilevel"/>
    <w:tmpl w:val="A62A3D6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753A8"/>
    <w:multiLevelType w:val="hybridMultilevel"/>
    <w:tmpl w:val="1F963BE0"/>
    <w:lvl w:ilvl="0" w:tplc="54D27D7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2CAA"/>
    <w:multiLevelType w:val="hybridMultilevel"/>
    <w:tmpl w:val="73C6E8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7"/>
    <w:rsid w:val="00040835"/>
    <w:rsid w:val="00082C32"/>
    <w:rsid w:val="00085747"/>
    <w:rsid w:val="00163855"/>
    <w:rsid w:val="001833D2"/>
    <w:rsid w:val="001A7480"/>
    <w:rsid w:val="001B5EAB"/>
    <w:rsid w:val="0023229B"/>
    <w:rsid w:val="002376F7"/>
    <w:rsid w:val="002C2D89"/>
    <w:rsid w:val="00324AA9"/>
    <w:rsid w:val="00330268"/>
    <w:rsid w:val="003309FF"/>
    <w:rsid w:val="0036345C"/>
    <w:rsid w:val="00376AF6"/>
    <w:rsid w:val="003A0743"/>
    <w:rsid w:val="004142C4"/>
    <w:rsid w:val="00450C6A"/>
    <w:rsid w:val="00476255"/>
    <w:rsid w:val="00480BEB"/>
    <w:rsid w:val="0051120E"/>
    <w:rsid w:val="005A35E9"/>
    <w:rsid w:val="005C343D"/>
    <w:rsid w:val="005C4668"/>
    <w:rsid w:val="005D306F"/>
    <w:rsid w:val="005F2F80"/>
    <w:rsid w:val="00620F5F"/>
    <w:rsid w:val="00630D0D"/>
    <w:rsid w:val="006809A4"/>
    <w:rsid w:val="006B52DE"/>
    <w:rsid w:val="006E4C11"/>
    <w:rsid w:val="006F5E14"/>
    <w:rsid w:val="007264A3"/>
    <w:rsid w:val="007A40ED"/>
    <w:rsid w:val="007C0411"/>
    <w:rsid w:val="00844E28"/>
    <w:rsid w:val="00865EFA"/>
    <w:rsid w:val="00874C1E"/>
    <w:rsid w:val="008C07A2"/>
    <w:rsid w:val="008E2557"/>
    <w:rsid w:val="008F01B3"/>
    <w:rsid w:val="0092724B"/>
    <w:rsid w:val="00942DAA"/>
    <w:rsid w:val="009442E9"/>
    <w:rsid w:val="009564AB"/>
    <w:rsid w:val="00993347"/>
    <w:rsid w:val="009A0B41"/>
    <w:rsid w:val="009A4E2D"/>
    <w:rsid w:val="009F6F2A"/>
    <w:rsid w:val="00A05EC7"/>
    <w:rsid w:val="00A75B4B"/>
    <w:rsid w:val="00AC0A73"/>
    <w:rsid w:val="00BA1308"/>
    <w:rsid w:val="00BC175B"/>
    <w:rsid w:val="00C116FE"/>
    <w:rsid w:val="00C82E35"/>
    <w:rsid w:val="00CB33B1"/>
    <w:rsid w:val="00CE64DA"/>
    <w:rsid w:val="00D54345"/>
    <w:rsid w:val="00DD735B"/>
    <w:rsid w:val="00E17E96"/>
    <w:rsid w:val="00E3303E"/>
    <w:rsid w:val="00E53D8D"/>
    <w:rsid w:val="00E674DB"/>
    <w:rsid w:val="00E84D9C"/>
    <w:rsid w:val="00E93C02"/>
    <w:rsid w:val="00EB0BA5"/>
    <w:rsid w:val="00EF13B5"/>
    <w:rsid w:val="00F56741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14D6-6CC2-40D0-A5B0-54894132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danielpc</cp:lastModifiedBy>
  <cp:revision>3</cp:revision>
  <cp:lastPrinted>2017-01-29T04:34:00Z</cp:lastPrinted>
  <dcterms:created xsi:type="dcterms:W3CDTF">2017-01-30T21:58:00Z</dcterms:created>
  <dcterms:modified xsi:type="dcterms:W3CDTF">2017-02-08T17:38:00Z</dcterms:modified>
</cp:coreProperties>
</file>